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D56" w:rsidRDefault="00BD1D56" w:rsidP="00BD1D56">
      <w:pPr>
        <w:tabs>
          <w:tab w:val="left" w:pos="2478"/>
        </w:tabs>
      </w:pPr>
      <w:r>
        <w:t xml:space="preserve">Anna Niklewicz </w:t>
      </w:r>
    </w:p>
    <w:p w:rsidR="00BD1D56" w:rsidRDefault="00BD1D56" w:rsidP="00BD1D56">
      <w:pPr>
        <w:tabs>
          <w:tab w:val="left" w:pos="2478"/>
        </w:tabs>
      </w:pPr>
      <w:r>
        <w:t>Miejskie Przedszkole Nr 3 „Bajkowa Kraina”</w:t>
      </w:r>
    </w:p>
    <w:p w:rsidR="00BD1D56" w:rsidRDefault="00BD1D56" w:rsidP="00BD1D56">
      <w:pPr>
        <w:tabs>
          <w:tab w:val="left" w:pos="2478"/>
        </w:tabs>
      </w:pPr>
      <w:r>
        <w:t>ul. Focha 55</w:t>
      </w:r>
    </w:p>
    <w:p w:rsidR="00BD1D56" w:rsidRDefault="00BD1D56" w:rsidP="00BD1D56">
      <w:pPr>
        <w:tabs>
          <w:tab w:val="left" w:pos="2478"/>
        </w:tabs>
      </w:pPr>
      <w:r>
        <w:t>42-200 Częstochowa</w:t>
      </w:r>
    </w:p>
    <w:p w:rsidR="00BD1D56" w:rsidRDefault="00BD1D56" w:rsidP="00BD1D56">
      <w:pPr>
        <w:tabs>
          <w:tab w:val="left" w:pos="2478"/>
        </w:tabs>
      </w:pPr>
    </w:p>
    <w:p w:rsidR="00BD1D56" w:rsidRDefault="00BD1D56" w:rsidP="00BD1D56">
      <w:pPr>
        <w:tabs>
          <w:tab w:val="left" w:pos="2478"/>
        </w:tabs>
      </w:pPr>
    </w:p>
    <w:p w:rsidR="00BD1D56" w:rsidRDefault="00BD1D56" w:rsidP="00BD1D56">
      <w:pPr>
        <w:tabs>
          <w:tab w:val="left" w:pos="2478"/>
        </w:tabs>
      </w:pPr>
    </w:p>
    <w:p w:rsidR="00BD1D56" w:rsidRDefault="00BD1D56" w:rsidP="00BD1D56">
      <w:pPr>
        <w:tabs>
          <w:tab w:val="left" w:pos="2478"/>
        </w:tabs>
      </w:pPr>
    </w:p>
    <w:p w:rsidR="00BD1D56" w:rsidRDefault="00BD1D56" w:rsidP="00BD1D56">
      <w:pPr>
        <w:tabs>
          <w:tab w:val="left" w:pos="2478"/>
        </w:tabs>
      </w:pPr>
    </w:p>
    <w:p w:rsidR="00BD1D56" w:rsidRDefault="00BD1D56" w:rsidP="00BD1D56">
      <w:pPr>
        <w:tabs>
          <w:tab w:val="left" w:pos="2478"/>
        </w:tabs>
      </w:pPr>
    </w:p>
    <w:p w:rsidR="00BD1D56" w:rsidRDefault="00BD1D56" w:rsidP="00BD1D56">
      <w:pPr>
        <w:tabs>
          <w:tab w:val="left" w:pos="2478"/>
        </w:tabs>
      </w:pPr>
    </w:p>
    <w:p w:rsidR="00BD1D56" w:rsidRDefault="00BD1D56" w:rsidP="00BD1D56">
      <w:pPr>
        <w:tabs>
          <w:tab w:val="left" w:pos="2478"/>
        </w:tabs>
      </w:pPr>
    </w:p>
    <w:p w:rsidR="00BD1D56" w:rsidRDefault="00BD1D56" w:rsidP="00BD1D56">
      <w:pPr>
        <w:tabs>
          <w:tab w:val="left" w:pos="2478"/>
        </w:tabs>
      </w:pPr>
    </w:p>
    <w:p w:rsidR="00BD1D56" w:rsidRDefault="00BD1D56" w:rsidP="00BD1D56">
      <w:pPr>
        <w:tabs>
          <w:tab w:val="left" w:pos="2478"/>
        </w:tabs>
      </w:pPr>
    </w:p>
    <w:p w:rsidR="00BD1D56" w:rsidRDefault="00BD1D56" w:rsidP="00BD1D56">
      <w:pPr>
        <w:tabs>
          <w:tab w:val="left" w:pos="2478"/>
        </w:tabs>
      </w:pPr>
    </w:p>
    <w:p w:rsidR="00BD1D56" w:rsidRDefault="00BD1D56" w:rsidP="00BD1D56">
      <w:pPr>
        <w:tabs>
          <w:tab w:val="left" w:pos="2478"/>
        </w:tabs>
      </w:pPr>
    </w:p>
    <w:p w:rsidR="00BD1D56" w:rsidRDefault="00BD1D56" w:rsidP="00BD1D56">
      <w:pPr>
        <w:tabs>
          <w:tab w:val="left" w:pos="2478"/>
        </w:tabs>
      </w:pPr>
    </w:p>
    <w:p w:rsidR="00BD1D56" w:rsidRDefault="00BD1D56" w:rsidP="00BD1D56">
      <w:pPr>
        <w:tabs>
          <w:tab w:val="left" w:pos="2478"/>
        </w:tabs>
      </w:pPr>
    </w:p>
    <w:p w:rsidR="00BD1D56" w:rsidRDefault="00BD1D56" w:rsidP="00BD1D56">
      <w:pPr>
        <w:tabs>
          <w:tab w:val="left" w:pos="2478"/>
        </w:tabs>
        <w:jc w:val="center"/>
        <w:rPr>
          <w:sz w:val="36"/>
        </w:rPr>
      </w:pPr>
      <w:r>
        <w:rPr>
          <w:sz w:val="36"/>
        </w:rPr>
        <w:t>„Rozwój mowy dziecka i profilaktyka logopedyczna”.</w:t>
      </w:r>
    </w:p>
    <w:p w:rsidR="00BD1D56" w:rsidRDefault="00BD1D56" w:rsidP="00BD1D56">
      <w:pPr>
        <w:tabs>
          <w:tab w:val="left" w:pos="2478"/>
        </w:tabs>
      </w:pPr>
    </w:p>
    <w:p w:rsidR="00BD1D56" w:rsidRDefault="00BD1D56" w:rsidP="00BD1D56">
      <w:pPr>
        <w:tabs>
          <w:tab w:val="left" w:pos="2478"/>
        </w:tabs>
      </w:pPr>
    </w:p>
    <w:p w:rsidR="00BD1D56" w:rsidRDefault="00BD1D56" w:rsidP="00BD1D56">
      <w:pPr>
        <w:tabs>
          <w:tab w:val="left" w:pos="2478"/>
        </w:tabs>
      </w:pPr>
    </w:p>
    <w:p w:rsidR="00BD1D56" w:rsidRDefault="00BD1D56" w:rsidP="00BD1D56">
      <w:pPr>
        <w:tabs>
          <w:tab w:val="left" w:pos="2478"/>
        </w:tabs>
      </w:pPr>
    </w:p>
    <w:p w:rsidR="00BD1D56" w:rsidRDefault="00BD1D56" w:rsidP="00BD1D56">
      <w:pPr>
        <w:tabs>
          <w:tab w:val="left" w:pos="2478"/>
        </w:tabs>
      </w:pPr>
    </w:p>
    <w:p w:rsidR="00BD1D56" w:rsidRDefault="00BD1D56" w:rsidP="00BD1D56">
      <w:pPr>
        <w:tabs>
          <w:tab w:val="left" w:pos="2478"/>
        </w:tabs>
      </w:pPr>
    </w:p>
    <w:p w:rsidR="00BD1D56" w:rsidRDefault="00BD1D56" w:rsidP="00BD1D56">
      <w:pPr>
        <w:tabs>
          <w:tab w:val="left" w:pos="2478"/>
        </w:tabs>
      </w:pPr>
    </w:p>
    <w:p w:rsidR="00BD1D56" w:rsidRDefault="00BD1D56" w:rsidP="00BD1D56">
      <w:pPr>
        <w:tabs>
          <w:tab w:val="left" w:pos="2478"/>
        </w:tabs>
      </w:pPr>
    </w:p>
    <w:p w:rsidR="00BD1D56" w:rsidRDefault="00BD1D56" w:rsidP="00BD1D56">
      <w:pPr>
        <w:tabs>
          <w:tab w:val="left" w:pos="2478"/>
        </w:tabs>
      </w:pPr>
    </w:p>
    <w:p w:rsidR="00BD1D56" w:rsidRDefault="00BD1D56" w:rsidP="00BD1D56">
      <w:pPr>
        <w:tabs>
          <w:tab w:val="left" w:pos="2478"/>
        </w:tabs>
      </w:pPr>
    </w:p>
    <w:p w:rsidR="00BD1D56" w:rsidRDefault="00BD1D56" w:rsidP="00BD1D56">
      <w:pPr>
        <w:tabs>
          <w:tab w:val="left" w:pos="2478"/>
        </w:tabs>
      </w:pPr>
    </w:p>
    <w:p w:rsidR="00BD1D56" w:rsidRDefault="00BD1D56" w:rsidP="00BD1D56">
      <w:pPr>
        <w:tabs>
          <w:tab w:val="left" w:pos="2478"/>
        </w:tabs>
      </w:pPr>
    </w:p>
    <w:p w:rsidR="00BD1D56" w:rsidRDefault="00BD1D56" w:rsidP="00BD1D56">
      <w:pPr>
        <w:tabs>
          <w:tab w:val="left" w:pos="2478"/>
        </w:tabs>
      </w:pPr>
    </w:p>
    <w:p w:rsidR="00BD1D56" w:rsidRDefault="00BD1D56" w:rsidP="00BD1D56">
      <w:pPr>
        <w:tabs>
          <w:tab w:val="left" w:pos="2478"/>
        </w:tabs>
      </w:pPr>
    </w:p>
    <w:p w:rsidR="00BD1D56" w:rsidRDefault="00BD1D56" w:rsidP="00BD1D56">
      <w:pPr>
        <w:tabs>
          <w:tab w:val="left" w:pos="2478"/>
        </w:tabs>
      </w:pPr>
    </w:p>
    <w:p w:rsidR="00BD1D56" w:rsidRDefault="00BD1D56" w:rsidP="00BD1D56">
      <w:pPr>
        <w:tabs>
          <w:tab w:val="left" w:pos="2478"/>
        </w:tabs>
      </w:pPr>
    </w:p>
    <w:p w:rsidR="00BD1D56" w:rsidRDefault="00BD1D56" w:rsidP="00BD1D56">
      <w:pPr>
        <w:tabs>
          <w:tab w:val="left" w:pos="2478"/>
        </w:tabs>
      </w:pPr>
    </w:p>
    <w:p w:rsidR="00BD1D56" w:rsidRDefault="00BD1D56" w:rsidP="00BD1D56">
      <w:pPr>
        <w:tabs>
          <w:tab w:val="left" w:pos="2478"/>
        </w:tabs>
      </w:pPr>
    </w:p>
    <w:p w:rsidR="00BD1D56" w:rsidRDefault="00BD1D56" w:rsidP="00BD1D56">
      <w:pPr>
        <w:tabs>
          <w:tab w:val="left" w:pos="2478"/>
        </w:tabs>
        <w:ind w:left="2832" w:firstLine="708"/>
        <w:rPr>
          <w:sz w:val="28"/>
        </w:rPr>
      </w:pPr>
      <w:r>
        <w:rPr>
          <w:sz w:val="28"/>
        </w:rPr>
        <w:t>Częstochowa 2014</w:t>
      </w:r>
    </w:p>
    <w:p w:rsidR="00BD1D56" w:rsidRDefault="00BD1D56" w:rsidP="00BD1D56">
      <w:pPr>
        <w:pStyle w:val="Nagwek1"/>
        <w:tabs>
          <w:tab w:val="left" w:pos="2478"/>
        </w:tabs>
      </w:pPr>
      <w:r>
        <w:br w:type="page"/>
      </w:r>
      <w:r>
        <w:rPr>
          <w:b/>
          <w:bCs/>
        </w:rPr>
        <w:lastRenderedPageBreak/>
        <w:t>Wstęp</w:t>
      </w:r>
    </w:p>
    <w:p w:rsidR="00BD1D56" w:rsidRDefault="00BD1D56" w:rsidP="00BD1D56">
      <w:pPr>
        <w:tabs>
          <w:tab w:val="left" w:pos="2478"/>
        </w:tabs>
      </w:pPr>
      <w:r>
        <w:t xml:space="preserve">Mowa jako akt w procesie porozumiewania się językowego słownego odgrywa ważną rolę w społecznym życiu człowieka. Kontakt z innymi ludźmi jest możliwy dzięki umiejętności mówienia i rozumienia tekstów słownych. Mowa jednak nie jest umiejętnością wrodzoną. Człowiek nabywa ją w ciągu swojego życia osobniczego w kontakcie z mówiącymi ludźmi (B. </w:t>
      </w:r>
      <w:proofErr w:type="spellStart"/>
      <w:r>
        <w:t>Rocławski</w:t>
      </w:r>
      <w:proofErr w:type="spellEnd"/>
      <w:r>
        <w:t xml:space="preserve"> 1983)</w:t>
      </w:r>
    </w:p>
    <w:p w:rsidR="00BD1D56" w:rsidRDefault="00BD1D56" w:rsidP="00BD1D56">
      <w:pPr>
        <w:tabs>
          <w:tab w:val="left" w:pos="2478"/>
        </w:tabs>
      </w:pPr>
      <w:r>
        <w:t>Prawidłowe kształtowanie się i rozwój mowy dziecka stanowi podstawę kształtowania się i rozwoju jego osobowości w ogóle. Dzięki rozumieniu poznaje ono otaczający świat, a dzięki umiejętności mówienia potrafi wyrazić swoje spostrzeżenia, pragnienia, uczucia, przeżycia.</w:t>
      </w:r>
    </w:p>
    <w:p w:rsidR="00BD1D56" w:rsidRDefault="00BD1D56" w:rsidP="00BD1D56">
      <w:pPr>
        <w:tabs>
          <w:tab w:val="left" w:pos="2478"/>
        </w:tabs>
      </w:pPr>
      <w:r>
        <w:t>W psychologii rozwój mowy rozpatrywany jest w dwu aspektach:</w:t>
      </w:r>
    </w:p>
    <w:p w:rsidR="00BD1D56" w:rsidRDefault="00BD1D56" w:rsidP="00BD1D56">
      <w:pPr>
        <w:numPr>
          <w:ilvl w:val="0"/>
          <w:numId w:val="1"/>
        </w:numPr>
        <w:tabs>
          <w:tab w:val="left" w:pos="2478"/>
        </w:tabs>
        <w:rPr>
          <w:b/>
          <w:bCs/>
        </w:rPr>
      </w:pPr>
      <w:r>
        <w:t>ilościowym – obejmującym zasób używanych słów;</w:t>
      </w:r>
    </w:p>
    <w:p w:rsidR="00BD1D56" w:rsidRDefault="00BD1D56" w:rsidP="00BD1D56">
      <w:pPr>
        <w:numPr>
          <w:ilvl w:val="0"/>
          <w:numId w:val="1"/>
        </w:numPr>
        <w:tabs>
          <w:tab w:val="left" w:pos="2478"/>
        </w:tabs>
        <w:rPr>
          <w:b/>
          <w:bCs/>
        </w:rPr>
      </w:pPr>
      <w:r>
        <w:t>jakościowym -  dotyczącym rozwoju gramatycznych form językowych.</w:t>
      </w:r>
    </w:p>
    <w:p w:rsidR="00BD1D56" w:rsidRDefault="00BD1D56" w:rsidP="00BD1D56">
      <w:pPr>
        <w:tabs>
          <w:tab w:val="left" w:pos="2478"/>
        </w:tabs>
      </w:pPr>
      <w:r>
        <w:t xml:space="preserve">Rozwój mowy warunkowany jest genetycznie. Zależy on jednak nie tylko od właściwości wrodzonych organizmu człowieka, ale także od warunków społecznych, kontaktów ze środowiskiem, z innymi mówiącymi ludźmi (H. </w:t>
      </w:r>
      <w:proofErr w:type="spellStart"/>
      <w:r>
        <w:t>Spionek</w:t>
      </w:r>
      <w:proofErr w:type="spellEnd"/>
      <w:r>
        <w:t xml:space="preserve"> 1975).</w:t>
      </w:r>
    </w:p>
    <w:p w:rsidR="00BD1D56" w:rsidRDefault="00BD1D56" w:rsidP="00BD1D56">
      <w:pPr>
        <w:tabs>
          <w:tab w:val="left" w:pos="2478"/>
        </w:tabs>
      </w:pPr>
      <w:r>
        <w:t xml:space="preserve">W procesie rozwoju mowy istotną role spełniają trzy grupy czynników: tzn. biologiczne, psychologiczne oraz społeczne. Każda z tych grup pełni ważne w różnym stopniu funkcje, nie można zatem żadnej z nich pominąć lub zlekceważyć. </w:t>
      </w:r>
    </w:p>
    <w:p w:rsidR="00BD1D56" w:rsidRDefault="00BD1D56" w:rsidP="00BD1D56">
      <w:pPr>
        <w:tabs>
          <w:tab w:val="left" w:pos="2478"/>
        </w:tabs>
      </w:pPr>
      <w:r>
        <w:t>Jeśli proces rozwoju mowy dziecka przebiega prawidłowo, prawidłowo przebiega również proces myślenia, gdyż oba wymienione procesy łączą się z sobą bardzo ściśle. U małego dziecka myślenie ma charakter  konkretno – obrazowy; posługuje się ono zasobem słownikowym opartym na konkretach (nazywa przedmioty, czynności).</w:t>
      </w:r>
    </w:p>
    <w:p w:rsidR="00BD1D56" w:rsidRDefault="00BD1D56" w:rsidP="00BD1D56">
      <w:pPr>
        <w:tabs>
          <w:tab w:val="left" w:pos="2478"/>
        </w:tabs>
      </w:pPr>
      <w:r>
        <w:t>Kształtowanie się mowy dziecka ma także ścisły związek z jego rozwojem społeczno –emocjonalnym. Częste kontakty werbalne dziecka z otoczeniem przyspieszają ten rozwój; doskonaląc wymowę, bogacąc słownictwo, ucząc prawidłowego stosowania zasad gramatycznych, właściwego posługiwania się melodią, akcentem i rytmem wypowiedzi. Jednocześnie można zaobserwować, iż w przypadku jakichkolwiek zaniedbań środowiskowych, braku należytych wzorców do naśladowania następuje opóźnienie rozwoju mowy dziecka lub jej zaburzenie.</w:t>
      </w:r>
    </w:p>
    <w:p w:rsidR="00BD1D56" w:rsidRDefault="00BD1D56" w:rsidP="00BD1D56">
      <w:pPr>
        <w:tabs>
          <w:tab w:val="left" w:pos="2478"/>
        </w:tabs>
        <w:rPr>
          <w:b/>
          <w:bCs/>
          <w:sz w:val="28"/>
        </w:rPr>
      </w:pPr>
      <w:r>
        <w:br w:type="page"/>
      </w:r>
      <w:r>
        <w:rPr>
          <w:b/>
          <w:bCs/>
          <w:sz w:val="28"/>
        </w:rPr>
        <w:lastRenderedPageBreak/>
        <w:t>Okresy kształtowania się mowy.</w:t>
      </w:r>
    </w:p>
    <w:p w:rsidR="00BD1D56" w:rsidRDefault="00BD1D56" w:rsidP="00BD1D56">
      <w:pPr>
        <w:tabs>
          <w:tab w:val="left" w:pos="2478"/>
        </w:tabs>
      </w:pPr>
      <w:r>
        <w:t>W przebiegu rozwoju mowy według Leona Kaczmarka wyodrębnia się cztery okresy:</w:t>
      </w:r>
    </w:p>
    <w:p w:rsidR="00BD1D56" w:rsidRDefault="00BD1D56" w:rsidP="00BD1D56">
      <w:pPr>
        <w:numPr>
          <w:ilvl w:val="0"/>
          <w:numId w:val="1"/>
        </w:numPr>
        <w:tabs>
          <w:tab w:val="left" w:pos="2478"/>
        </w:tabs>
      </w:pPr>
      <w:r>
        <w:t>okres melodii (0 – 1)</w:t>
      </w:r>
    </w:p>
    <w:p w:rsidR="00BD1D56" w:rsidRDefault="00BD1D56" w:rsidP="00BD1D56">
      <w:pPr>
        <w:numPr>
          <w:ilvl w:val="0"/>
          <w:numId w:val="1"/>
        </w:numPr>
        <w:tabs>
          <w:tab w:val="left" w:pos="2478"/>
        </w:tabs>
      </w:pPr>
      <w:r>
        <w:t>okres wyrazu (1 –2)</w:t>
      </w:r>
    </w:p>
    <w:p w:rsidR="00BD1D56" w:rsidRDefault="00BD1D56" w:rsidP="00BD1D56">
      <w:pPr>
        <w:numPr>
          <w:ilvl w:val="0"/>
          <w:numId w:val="1"/>
        </w:numPr>
        <w:tabs>
          <w:tab w:val="left" w:pos="2478"/>
        </w:tabs>
      </w:pPr>
      <w:r>
        <w:t>okres zdania (2 – 3)</w:t>
      </w:r>
    </w:p>
    <w:p w:rsidR="00BD1D56" w:rsidRDefault="00BD1D56" w:rsidP="00BD1D56">
      <w:pPr>
        <w:numPr>
          <w:ilvl w:val="0"/>
          <w:numId w:val="1"/>
        </w:numPr>
        <w:tabs>
          <w:tab w:val="left" w:pos="2478"/>
        </w:tabs>
      </w:pPr>
      <w:r>
        <w:t>okres swoistej mowy dziecięcej (3 -7).</w:t>
      </w:r>
    </w:p>
    <w:p w:rsidR="00BD1D56" w:rsidRDefault="00BD1D56" w:rsidP="00BD1D56">
      <w:pPr>
        <w:tabs>
          <w:tab w:val="left" w:pos="2478"/>
        </w:tabs>
      </w:pPr>
      <w:r>
        <w:t>Leon Kaczmarek sygnalizuje istnienie bardzo ważnego okresu przygotowawczego (zwanego wstępnym lub zerowym) przypadającego na okres życia płodowego. Okres ten obejmuje przedział „wieku” od trzeciego do dziewiątego miesiąca życia płodowego. W tym to czasie u mającego przyjść na świat dziecka wykształcają się narządy mowne i rozpoczyna się już ich funkcjonowanie. Czteromiesięczny płód odczuwa rytm balansu podczas chodu matki, a siedmiomiesięczny – „bicie” serca matki.</w:t>
      </w:r>
    </w:p>
    <w:p w:rsidR="00BD1D56" w:rsidRDefault="00BD1D56" w:rsidP="00BD1D56">
      <w:pPr>
        <w:tabs>
          <w:tab w:val="left" w:pos="2478"/>
        </w:tabs>
      </w:pPr>
    </w:p>
    <w:p w:rsidR="00BD1D56" w:rsidRDefault="00BD1D56" w:rsidP="00BD1D56">
      <w:pPr>
        <w:tabs>
          <w:tab w:val="left" w:pos="2478"/>
        </w:tabs>
      </w:pPr>
      <w:r>
        <w:rPr>
          <w:b/>
          <w:bCs/>
        </w:rPr>
        <w:t>Okres melodii</w:t>
      </w:r>
      <w:r>
        <w:t xml:space="preserve"> charakteryzuje się tym, że dziecko komunikuje się z dorosłymi za pomocą krzyku nieuświadomionego (w sytuacjach gdy jest: mokre, głodne, coś je boli itp.), później już celowego, gdy skojarzyło, że krzyk przywołuje bliska osobę. Krzyk jest ćwiczeniem narządu oddechowego: wdech – krótki, wydech – długi, powolny. </w:t>
      </w:r>
    </w:p>
    <w:p w:rsidR="00BD1D56" w:rsidRDefault="00BD1D56" w:rsidP="00BD1D56">
      <w:pPr>
        <w:tabs>
          <w:tab w:val="left" w:pos="2478"/>
        </w:tabs>
      </w:pPr>
      <w:r>
        <w:t>W drugim – trzecim miesiącu życia niemowlę zaczyna wydawać nieartykułowane dźwięki (</w:t>
      </w:r>
      <w:proofErr w:type="spellStart"/>
      <w:r>
        <w:t>głużenie</w:t>
      </w:r>
      <w:proofErr w:type="spellEnd"/>
      <w:r>
        <w:t xml:space="preserve"> albo gruchanie), towarzyszące nieskoordynowanym ruchom kończyn i całego ciała. Poprzez </w:t>
      </w:r>
      <w:proofErr w:type="spellStart"/>
      <w:r>
        <w:t>głżuenie</w:t>
      </w:r>
      <w:proofErr w:type="spellEnd"/>
      <w:r>
        <w:t xml:space="preserve"> dziecko nieświadomie ćwiczy narządy artykulacyjne. W </w:t>
      </w:r>
      <w:proofErr w:type="spellStart"/>
      <w:r>
        <w:t>głużeniu</w:t>
      </w:r>
      <w:proofErr w:type="spellEnd"/>
      <w:r>
        <w:t xml:space="preserve"> wyróżnia się samogłoski, spółgłoski, grupy samogłoskowe i spółgłoskowe. </w:t>
      </w:r>
      <w:proofErr w:type="spellStart"/>
      <w:r>
        <w:t>Głużą</w:t>
      </w:r>
      <w:proofErr w:type="spellEnd"/>
      <w:r>
        <w:t xml:space="preserve"> wszystkie dzieci, także głuche. </w:t>
      </w:r>
    </w:p>
    <w:p w:rsidR="00BD1D56" w:rsidRDefault="00BD1D56" w:rsidP="00BD1D56">
      <w:pPr>
        <w:tabs>
          <w:tab w:val="left" w:pos="2478"/>
        </w:tabs>
      </w:pPr>
      <w:r>
        <w:t xml:space="preserve">Już w okresie gruchania niemowlę zaczyna przygotowywać się do wydawania podstawowych dźwięków mowy. W mózgu powstają pierwsze skojarzenia między wydawanymi dźwiękami, a odpowiadającymi im ruchami aparatu artykulacyjnego. </w:t>
      </w:r>
    </w:p>
    <w:p w:rsidR="00BD1D56" w:rsidRDefault="00BD1D56" w:rsidP="00BD1D56">
      <w:pPr>
        <w:tabs>
          <w:tab w:val="left" w:pos="2478"/>
        </w:tabs>
      </w:pPr>
      <w:r>
        <w:t xml:space="preserve">W drugiej połowie pierwszego roku życia obserwujemy u dziecka gaworzenie. Mamy tu do czynienia z zamierzonym powtarzaniem dźwięków. Gaworzenie jest ćwiczeniem słuchu. </w:t>
      </w:r>
    </w:p>
    <w:p w:rsidR="00BD1D56" w:rsidRDefault="00BD1D56" w:rsidP="00BD1D56">
      <w:pPr>
        <w:tabs>
          <w:tab w:val="left" w:pos="2478"/>
        </w:tabs>
      </w:pPr>
      <w:r>
        <w:t xml:space="preserve">Gruchając i gaworząc, dziecko „montuje” sobie w ośrodkowym układzie nerwowym bardzo złożoną sieć powiązań. Stopniowo w mózgu zaczynają się też wytwarzać skojarzenia między obrazem wzrokowym przedmiotu, a jego dźwiękowym odpowiednikiem. Dziecko zaczyna wtedy rozumieć mowę i wymawiać nazwy przedmiotów w określonym znaczeniu. Bez tych skojarzeń nazwy były by dźwiękami bez treści: przedmioty, czynności nie miałyby w umyśle dziecka żadnych słownych odpowiedników. </w:t>
      </w:r>
    </w:p>
    <w:p w:rsidR="00BD1D56" w:rsidRDefault="00BD1D56" w:rsidP="00BD1D56">
      <w:pPr>
        <w:tabs>
          <w:tab w:val="left" w:pos="2478"/>
        </w:tabs>
      </w:pPr>
      <w:r>
        <w:t>Pod koniec pierwszego roku życia dziecko dużo rozumie, spełnia proste polecenia. Potrafi też wymawiać pierwsze wyrazy: mama, tata, baba.</w:t>
      </w:r>
    </w:p>
    <w:p w:rsidR="00BD1D56" w:rsidRDefault="00BD1D56" w:rsidP="00BD1D56">
      <w:pPr>
        <w:tabs>
          <w:tab w:val="left" w:pos="2478"/>
        </w:tabs>
      </w:pPr>
      <w:r>
        <w:t xml:space="preserve">Rozwój mowy w tym okresie postępuje równolegle z rozwojem fizycznym: Fazie </w:t>
      </w:r>
      <w:proofErr w:type="spellStart"/>
      <w:r>
        <w:t>głużenia</w:t>
      </w:r>
      <w:proofErr w:type="spellEnd"/>
      <w:r>
        <w:t xml:space="preserve"> odpowiada umiejętność unoszenia głowy; gaworzeniu – umiejętność siadania; pierwszym wyrazom - pozycja pionowa, stawanie.</w:t>
      </w:r>
    </w:p>
    <w:p w:rsidR="00BD1D56" w:rsidRDefault="00BD1D56" w:rsidP="00BD1D56">
      <w:pPr>
        <w:tabs>
          <w:tab w:val="left" w:pos="2478"/>
        </w:tabs>
      </w:pPr>
    </w:p>
    <w:p w:rsidR="00BD1D56" w:rsidRDefault="00BD1D56" w:rsidP="00BD1D56">
      <w:pPr>
        <w:tabs>
          <w:tab w:val="left" w:pos="2478"/>
        </w:tabs>
      </w:pPr>
      <w:r>
        <w:rPr>
          <w:b/>
          <w:bCs/>
        </w:rPr>
        <w:t>Okres wyrazu</w:t>
      </w:r>
      <w:r>
        <w:t xml:space="preserve"> trwa zazwyczaj od 1 do 2 roku życia. Dziecko używa w tym okresie prawie wszystkich samogłosek z wyjątkiem nosowych (ę, ą) oraz wymawia spółgłoski jak: p, pi, b, m t, d, n, k, j, ś, ź ć, </w:t>
      </w:r>
      <w:proofErr w:type="spellStart"/>
      <w:r>
        <w:t>dź</w:t>
      </w:r>
      <w:proofErr w:type="spellEnd"/>
      <w:r>
        <w:t xml:space="preserve">, </w:t>
      </w:r>
      <w:proofErr w:type="spellStart"/>
      <w:r>
        <w:t>ch</w:t>
      </w:r>
      <w:proofErr w:type="spellEnd"/>
      <w:r>
        <w:t xml:space="preserve">.. Pozostałe głoski zastępuje innymi o zbliżonym miejscu artykulacji, np. ciocia – </w:t>
      </w:r>
      <w:proofErr w:type="spellStart"/>
      <w:r>
        <w:t>tota</w:t>
      </w:r>
      <w:proofErr w:type="spellEnd"/>
      <w:r>
        <w:t xml:space="preserve">, dzieci - </w:t>
      </w:r>
      <w:proofErr w:type="spellStart"/>
      <w:r>
        <w:t>deti</w:t>
      </w:r>
      <w:proofErr w:type="spellEnd"/>
      <w:r>
        <w:t xml:space="preserve">, wyrazy trudne do wymówienia ulegają uproszczeniu, np. kwiaty – </w:t>
      </w:r>
      <w:proofErr w:type="spellStart"/>
      <w:r>
        <w:t>katy</w:t>
      </w:r>
      <w:proofErr w:type="spellEnd"/>
      <w:r>
        <w:t xml:space="preserve">, kaczka – kaka, klucz- kuś. </w:t>
      </w:r>
    </w:p>
    <w:p w:rsidR="00BD1D56" w:rsidRDefault="00BD1D56" w:rsidP="00BD1D56">
      <w:pPr>
        <w:tabs>
          <w:tab w:val="left" w:pos="2478"/>
        </w:tabs>
      </w:pPr>
      <w:r>
        <w:t>Mowę w tym okresie cechują jednowyrazowe wypowiedzi często w niepełnej postaci np. zamiast „pomidor” dziecko mówi „</w:t>
      </w:r>
      <w:proofErr w:type="spellStart"/>
      <w:r>
        <w:t>midol</w:t>
      </w:r>
      <w:proofErr w:type="spellEnd"/>
      <w:r>
        <w:t>”. Charakterystyczne jest wymawianie tylko pierwszej sylaby lub końcówki np. miś – mi, koń – ko, nie ma – ima, daj – da, pić- pi. W tym okresie dziecko zna około 300 słów.</w:t>
      </w:r>
    </w:p>
    <w:p w:rsidR="00BD1D56" w:rsidRDefault="00BD1D56" w:rsidP="00BD1D56">
      <w:pPr>
        <w:tabs>
          <w:tab w:val="left" w:pos="2478"/>
        </w:tabs>
      </w:pPr>
      <w:r>
        <w:t xml:space="preserve"> </w:t>
      </w:r>
    </w:p>
    <w:p w:rsidR="00BD1D56" w:rsidRDefault="00BD1D56" w:rsidP="00BD1D56">
      <w:pPr>
        <w:tabs>
          <w:tab w:val="left" w:pos="2478"/>
        </w:tabs>
      </w:pPr>
      <w:r>
        <w:rPr>
          <w:b/>
          <w:bCs/>
        </w:rPr>
        <w:lastRenderedPageBreak/>
        <w:t>Okres zdania</w:t>
      </w:r>
      <w:r>
        <w:t xml:space="preserve"> obejmuje wiek od 2 do 3 roku życia. Mowa dziecka ulega dalszemu doskonaleniu się. Dziecko przyswaja sobie język mozolnie, a jego słownik gwałtownie się wzbogaca.</w:t>
      </w:r>
    </w:p>
    <w:p w:rsidR="00BD1D56" w:rsidRDefault="00BD1D56" w:rsidP="00BD1D56">
      <w:pPr>
        <w:tabs>
          <w:tab w:val="left" w:pos="2478"/>
        </w:tabs>
      </w:pPr>
      <w:r>
        <w:t>Dziecko powinno już wypowiadać głoski:</w:t>
      </w:r>
    </w:p>
    <w:p w:rsidR="00BD1D56" w:rsidRDefault="00BD1D56" w:rsidP="00BD1D56">
      <w:pPr>
        <w:numPr>
          <w:ilvl w:val="0"/>
          <w:numId w:val="1"/>
        </w:numPr>
        <w:tabs>
          <w:tab w:val="left" w:pos="2478"/>
        </w:tabs>
      </w:pPr>
      <w:r>
        <w:t xml:space="preserve">wargowe: p, b, m oraz zmiękczone: pi, </w:t>
      </w:r>
      <w:proofErr w:type="spellStart"/>
      <w:r>
        <w:t>bi</w:t>
      </w:r>
      <w:proofErr w:type="spellEnd"/>
      <w:r>
        <w:t>, mi;</w:t>
      </w:r>
    </w:p>
    <w:p w:rsidR="00BD1D56" w:rsidRDefault="00BD1D56" w:rsidP="00BD1D56">
      <w:pPr>
        <w:numPr>
          <w:ilvl w:val="0"/>
          <w:numId w:val="1"/>
        </w:numPr>
        <w:tabs>
          <w:tab w:val="left" w:pos="2478"/>
        </w:tabs>
      </w:pPr>
      <w:r>
        <w:t xml:space="preserve">wargowo – zębowe: f, w, fi, </w:t>
      </w:r>
      <w:proofErr w:type="spellStart"/>
      <w:r>
        <w:t>wi</w:t>
      </w:r>
      <w:proofErr w:type="spellEnd"/>
      <w:r>
        <w:t>;</w:t>
      </w:r>
    </w:p>
    <w:p w:rsidR="00BD1D56" w:rsidRDefault="00BD1D56" w:rsidP="00BD1D56">
      <w:pPr>
        <w:numPr>
          <w:ilvl w:val="0"/>
          <w:numId w:val="1"/>
        </w:numPr>
        <w:tabs>
          <w:tab w:val="left" w:pos="2478"/>
        </w:tabs>
      </w:pPr>
      <w:r>
        <w:t xml:space="preserve">środkowojęzykowe: ś, ź, ć, </w:t>
      </w:r>
      <w:proofErr w:type="spellStart"/>
      <w:r>
        <w:t>dź</w:t>
      </w:r>
      <w:proofErr w:type="spellEnd"/>
      <w:r>
        <w:t xml:space="preserve">, ń, ki, </w:t>
      </w:r>
      <w:proofErr w:type="spellStart"/>
      <w:r>
        <w:t>gi</w:t>
      </w:r>
      <w:proofErr w:type="spellEnd"/>
      <w:r>
        <w:t>;</w:t>
      </w:r>
    </w:p>
    <w:p w:rsidR="00BD1D56" w:rsidRDefault="00BD1D56" w:rsidP="00BD1D56">
      <w:pPr>
        <w:numPr>
          <w:ilvl w:val="0"/>
          <w:numId w:val="1"/>
        </w:numPr>
        <w:tabs>
          <w:tab w:val="left" w:pos="2478"/>
        </w:tabs>
      </w:pPr>
      <w:r>
        <w:t xml:space="preserve">tylnojęzykowe: k, g, </w:t>
      </w:r>
      <w:proofErr w:type="spellStart"/>
      <w:r>
        <w:t>ch</w:t>
      </w:r>
      <w:proofErr w:type="spellEnd"/>
      <w:r>
        <w:t>;</w:t>
      </w:r>
    </w:p>
    <w:p w:rsidR="00BD1D56" w:rsidRDefault="00BD1D56" w:rsidP="00BD1D56">
      <w:pPr>
        <w:numPr>
          <w:ilvl w:val="0"/>
          <w:numId w:val="1"/>
        </w:numPr>
        <w:tabs>
          <w:tab w:val="left" w:pos="2478"/>
        </w:tabs>
      </w:pPr>
      <w:r>
        <w:t>przedniojęzykowo – zębowe: t, d, n;</w:t>
      </w:r>
    </w:p>
    <w:p w:rsidR="00BD1D56" w:rsidRDefault="00BD1D56" w:rsidP="00BD1D56">
      <w:pPr>
        <w:numPr>
          <w:ilvl w:val="0"/>
          <w:numId w:val="1"/>
        </w:numPr>
        <w:tabs>
          <w:tab w:val="left" w:pos="2478"/>
        </w:tabs>
      </w:pPr>
      <w:r>
        <w:t>przedniojęzykowo – dziąsłowe: l.</w:t>
      </w:r>
    </w:p>
    <w:p w:rsidR="00BD1D56" w:rsidRDefault="00BD1D56" w:rsidP="00BD1D56">
      <w:pPr>
        <w:numPr>
          <w:ilvl w:val="0"/>
          <w:numId w:val="1"/>
        </w:numPr>
        <w:tabs>
          <w:tab w:val="left" w:pos="2478"/>
        </w:tabs>
        <w:ind w:left="0" w:firstLine="360"/>
      </w:pPr>
      <w:r>
        <w:t xml:space="preserve">Pod koniec tego okresu mogą się już pojawia ć głoski s, z, c, a nawet </w:t>
      </w:r>
      <w:proofErr w:type="spellStart"/>
      <w:r>
        <w:t>sz</w:t>
      </w:r>
      <w:proofErr w:type="spellEnd"/>
      <w:r>
        <w:t xml:space="preserve">, ż, cz. Wymienione głoski nie zawsze są pełnowartościowe, a czasem, zwłaszcza w trudniejszych zestawieniach, bywają zastępowane innymi łatwiejszymi głoskami wskutek małej sprawności narządów artykulacyjnych np. : mały – </w:t>
      </w:r>
      <w:proofErr w:type="spellStart"/>
      <w:r>
        <w:t>mawy</w:t>
      </w:r>
      <w:proofErr w:type="spellEnd"/>
      <w:r>
        <w:t xml:space="preserve">, woda – </w:t>
      </w:r>
      <w:proofErr w:type="spellStart"/>
      <w:r>
        <w:t>łoda</w:t>
      </w:r>
      <w:proofErr w:type="spellEnd"/>
      <w:r>
        <w:t xml:space="preserve">, fotel – </w:t>
      </w:r>
      <w:proofErr w:type="spellStart"/>
      <w:r>
        <w:t>chotel</w:t>
      </w:r>
      <w:proofErr w:type="spellEnd"/>
      <w:r>
        <w:t xml:space="preserve">, samolot- </w:t>
      </w:r>
      <w:proofErr w:type="spellStart"/>
      <w:r>
        <w:t>molot</w:t>
      </w:r>
      <w:proofErr w:type="spellEnd"/>
      <w:r>
        <w:t xml:space="preserve">, wiewiórka – </w:t>
      </w:r>
      <w:proofErr w:type="spellStart"/>
      <w:r>
        <w:t>wiulka</w:t>
      </w:r>
      <w:proofErr w:type="spellEnd"/>
      <w:r>
        <w:t xml:space="preserve">, pomidor – </w:t>
      </w:r>
      <w:proofErr w:type="spellStart"/>
      <w:r>
        <w:t>midol</w:t>
      </w:r>
      <w:proofErr w:type="spellEnd"/>
      <w:r>
        <w:t>. Dziecko już wie jak dana głoska powinna brzmieć, ale jeszcze nie umie jej wypowiedzieć. W 2 roku życia dziecko powinno wypowiedzieć poprawnie proste zdanie. W 3 roku życia zdanie dłuższe, złożone z 4-5 słów.</w:t>
      </w:r>
    </w:p>
    <w:p w:rsidR="00BD1D56" w:rsidRDefault="00BD1D56" w:rsidP="00BD1D56">
      <w:pPr>
        <w:tabs>
          <w:tab w:val="left" w:pos="2478"/>
        </w:tabs>
      </w:pPr>
    </w:p>
    <w:p w:rsidR="00BD1D56" w:rsidRDefault="00BD1D56" w:rsidP="00BD1D56">
      <w:pPr>
        <w:tabs>
          <w:tab w:val="left" w:pos="2478"/>
        </w:tabs>
      </w:pPr>
      <w:r>
        <w:rPr>
          <w:b/>
          <w:bCs/>
        </w:rPr>
        <w:t>Okres swoistej mowy dziecięcej</w:t>
      </w:r>
      <w:r>
        <w:t xml:space="preserve"> przypada na wiek dziecka od 3 do 7 lat.</w:t>
      </w:r>
    </w:p>
    <w:p w:rsidR="00BD1D56" w:rsidRDefault="00BD1D56" w:rsidP="00BD1D56">
      <w:pPr>
        <w:tabs>
          <w:tab w:val="left" w:pos="2478"/>
        </w:tabs>
      </w:pPr>
      <w:r>
        <w:t xml:space="preserve">W tym okresie dziecko prowadzi swobodne rozmowy. W dalszym ciągu wzbogacany jest zasób słownictwa, rozwijana umiejętności budowy zdań złożonych oraz następuje dalszy rozwój artykulacji. </w:t>
      </w:r>
    </w:p>
    <w:p w:rsidR="00BD1D56" w:rsidRDefault="00BD1D56" w:rsidP="00BD1D56">
      <w:pPr>
        <w:tabs>
          <w:tab w:val="left" w:pos="2478"/>
        </w:tabs>
      </w:pPr>
      <w:r>
        <w:t xml:space="preserve">Mowę dziecka 3 –letniego cechuje zmiękczanie głosek: s, z, c, </w:t>
      </w:r>
      <w:proofErr w:type="spellStart"/>
      <w:r>
        <w:t>dz</w:t>
      </w:r>
      <w:proofErr w:type="spellEnd"/>
      <w:r>
        <w:t xml:space="preserve"> ( </w:t>
      </w:r>
      <w:proofErr w:type="spellStart"/>
      <w:r>
        <w:t>sz</w:t>
      </w:r>
      <w:proofErr w:type="spellEnd"/>
      <w:r>
        <w:t xml:space="preserve">, ż, cz, </w:t>
      </w:r>
      <w:proofErr w:type="spellStart"/>
      <w:r>
        <w:t>dż</w:t>
      </w:r>
      <w:proofErr w:type="spellEnd"/>
      <w:r>
        <w:t xml:space="preserve"> tez mogą być wymawiane jak ś, ź, ć, </w:t>
      </w:r>
      <w:proofErr w:type="spellStart"/>
      <w:r>
        <w:t>dź</w:t>
      </w:r>
      <w:proofErr w:type="spellEnd"/>
      <w:r>
        <w:t>).</w:t>
      </w:r>
    </w:p>
    <w:p w:rsidR="00BD1D56" w:rsidRDefault="00BD1D56" w:rsidP="00BD1D56">
      <w:pPr>
        <w:tabs>
          <w:tab w:val="left" w:pos="2478"/>
        </w:tabs>
      </w:pPr>
      <w:r>
        <w:t xml:space="preserve">Głoska </w:t>
      </w:r>
      <w:proofErr w:type="spellStart"/>
      <w:r>
        <w:t>r</w:t>
      </w:r>
      <w:proofErr w:type="spellEnd"/>
      <w:r>
        <w:t xml:space="preserve"> może być zamieniana na l lub j. Brak jest wyraźnych końcówek w wyrazach. Wymowę cechuje opuszczanie sylab początkowej lub końcowej np. zupa </w:t>
      </w:r>
      <w:proofErr w:type="spellStart"/>
      <w:r>
        <w:t>midolowa</w:t>
      </w:r>
      <w:proofErr w:type="spellEnd"/>
      <w:r>
        <w:t>, kapel (kapelusz), przestawki głoskowe (</w:t>
      </w:r>
      <w:proofErr w:type="spellStart"/>
      <w:r>
        <w:t>konalówki</w:t>
      </w:r>
      <w:proofErr w:type="spellEnd"/>
      <w:r>
        <w:t xml:space="preserve"> – </w:t>
      </w:r>
      <w:proofErr w:type="spellStart"/>
      <w:r>
        <w:t>koanówki</w:t>
      </w:r>
      <w:proofErr w:type="spellEnd"/>
      <w:r>
        <w:t xml:space="preserve">), zniekształcenia wyrazów: </w:t>
      </w:r>
      <w:proofErr w:type="spellStart"/>
      <w:r>
        <w:t>dompocik</w:t>
      </w:r>
      <w:proofErr w:type="spellEnd"/>
      <w:r>
        <w:t xml:space="preserve"> – kompocik. Zaledwie 2,9% dzieci mówi w tym okresie poprawnie pod względem dźwiękowym. </w:t>
      </w:r>
    </w:p>
    <w:p w:rsidR="00BD1D56" w:rsidRDefault="00BD1D56" w:rsidP="00BD1D56">
      <w:pPr>
        <w:tabs>
          <w:tab w:val="left" w:pos="2478"/>
        </w:tabs>
      </w:pPr>
      <w:r>
        <w:t xml:space="preserve">Dziecko 4- letnie powinno już poprawnie używać głosek s, z, c, </w:t>
      </w:r>
      <w:proofErr w:type="spellStart"/>
      <w:r>
        <w:t>dz</w:t>
      </w:r>
      <w:proofErr w:type="spellEnd"/>
      <w:r>
        <w:t xml:space="preserve"> nie powinno zamieniać ich na głoski ś, ź, ć, </w:t>
      </w:r>
      <w:proofErr w:type="spellStart"/>
      <w:r>
        <w:t>dź</w:t>
      </w:r>
      <w:proofErr w:type="spellEnd"/>
      <w:r>
        <w:t xml:space="preserve">. Głoski </w:t>
      </w:r>
      <w:proofErr w:type="spellStart"/>
      <w:r>
        <w:t>sz</w:t>
      </w:r>
      <w:proofErr w:type="spellEnd"/>
      <w:r>
        <w:t xml:space="preserve">, ż, cz, </w:t>
      </w:r>
      <w:proofErr w:type="spellStart"/>
      <w:r>
        <w:t>dż</w:t>
      </w:r>
      <w:proofErr w:type="spellEnd"/>
      <w:r>
        <w:t xml:space="preserve"> może zamieniać na głoski ś, ź, ć, </w:t>
      </w:r>
      <w:proofErr w:type="spellStart"/>
      <w:r>
        <w:t>dź</w:t>
      </w:r>
      <w:proofErr w:type="spellEnd"/>
      <w:r>
        <w:t xml:space="preserve"> lub s, z, c, dz. Grupy spółgłoskowe są jeszcze w dalszym ciągu upraszczane, choć mowa jest bardziej zrozumiała. Już 5% dzieci w tym wieku mówi poprawnie.</w:t>
      </w:r>
    </w:p>
    <w:p w:rsidR="00BD1D56" w:rsidRDefault="00BD1D56" w:rsidP="00BD1D56">
      <w:pPr>
        <w:tabs>
          <w:tab w:val="left" w:pos="2478"/>
        </w:tabs>
      </w:pPr>
      <w:r>
        <w:t xml:space="preserve">Mowa dziecka 5-letniego jest już w zasadzie zrozumiała. Głoski </w:t>
      </w:r>
      <w:proofErr w:type="spellStart"/>
      <w:r>
        <w:t>sz</w:t>
      </w:r>
      <w:proofErr w:type="spellEnd"/>
      <w:r>
        <w:t xml:space="preserve">, ż, cz, </w:t>
      </w:r>
      <w:proofErr w:type="spellStart"/>
      <w:r>
        <w:t>dż</w:t>
      </w:r>
      <w:proofErr w:type="spellEnd"/>
      <w:r>
        <w:t>, które się pojawiły w 4 roku życia, zaczynają się ustalać. Dziecko potrafi je poprawnie powtórzyć, choć w mowie potocznej mogą być jeszcze wymawiane jak s, z, c, dz.</w:t>
      </w:r>
    </w:p>
    <w:p w:rsidR="00BD1D56" w:rsidRDefault="00BD1D56" w:rsidP="00BD1D56">
      <w:pPr>
        <w:tabs>
          <w:tab w:val="left" w:pos="2478"/>
        </w:tabs>
      </w:pPr>
      <w:r>
        <w:t xml:space="preserve">Głoska </w:t>
      </w:r>
      <w:proofErr w:type="spellStart"/>
      <w:r>
        <w:t>r</w:t>
      </w:r>
      <w:proofErr w:type="spellEnd"/>
      <w:r>
        <w:t xml:space="preserve"> powinna być już wymawiana, ale często pojawia się dopiero w tym okresie. Grupy spółgłoskowe jeszcze są upraszczane zarówno w nagłosie wyrazu, jak i śródgłosie.</w:t>
      </w:r>
    </w:p>
    <w:p w:rsidR="00BD1D56" w:rsidRDefault="00BD1D56" w:rsidP="00BD1D56">
      <w:pPr>
        <w:tabs>
          <w:tab w:val="left" w:pos="2478"/>
        </w:tabs>
      </w:pPr>
      <w:r>
        <w:t>Wymowa dziecka 6-letniego powinna już być poprawna pod względem artykulacyjnym, a w wieku 7 lat również prawidłowa pod względem gramatycznym i składniowym. U znacznej jednak liczby dzieci w wieku przedszkolnym i wczesnoszkolnym (ok. 30%) występują zaburzenia i opóźnienia rozwoju mowy.</w:t>
      </w:r>
    </w:p>
    <w:p w:rsidR="00BD1D56" w:rsidRDefault="00BD1D56" w:rsidP="00BD1D56">
      <w:pPr>
        <w:tabs>
          <w:tab w:val="left" w:pos="2478"/>
        </w:tabs>
      </w:pPr>
    </w:p>
    <w:p w:rsidR="00BD1D56" w:rsidRDefault="00BD1D56" w:rsidP="00BD1D56">
      <w:pPr>
        <w:tabs>
          <w:tab w:val="left" w:pos="2478"/>
        </w:tabs>
      </w:pPr>
      <w:r>
        <w:t xml:space="preserve">Zatem podsumujmy: </w:t>
      </w:r>
    </w:p>
    <w:p w:rsidR="00BD1D56" w:rsidRDefault="00BD1D56" w:rsidP="00BD1D56">
      <w:pPr>
        <w:tabs>
          <w:tab w:val="left" w:pos="2478"/>
        </w:tabs>
      </w:pPr>
      <w:r>
        <w:t>Normą rozwojową jest, jeśli dziecko w wieku:</w:t>
      </w:r>
    </w:p>
    <w:p w:rsidR="00BD1D56" w:rsidRDefault="00BD1D56" w:rsidP="00BD1D56">
      <w:pPr>
        <w:tabs>
          <w:tab w:val="left" w:pos="2478"/>
        </w:tabs>
      </w:pPr>
      <w:r>
        <w:t>3 lat – porozumiewa się prostymi zdaniami, wymawia wszystkie samogłoski i spółgłoski;</w:t>
      </w:r>
    </w:p>
    <w:p w:rsidR="00BD1D56" w:rsidRDefault="00BD1D56" w:rsidP="00BD1D56">
      <w:pPr>
        <w:tabs>
          <w:tab w:val="left" w:pos="2478"/>
        </w:tabs>
      </w:pPr>
      <w:r>
        <w:t xml:space="preserve">4 lat – wymawia s, z, c, </w:t>
      </w:r>
      <w:proofErr w:type="spellStart"/>
      <w:r>
        <w:t>dz</w:t>
      </w:r>
      <w:proofErr w:type="spellEnd"/>
      <w:r>
        <w:t>;</w:t>
      </w:r>
    </w:p>
    <w:p w:rsidR="00BD1D56" w:rsidRDefault="00BD1D56" w:rsidP="00BD1D56">
      <w:pPr>
        <w:tabs>
          <w:tab w:val="left" w:pos="2478"/>
        </w:tabs>
      </w:pPr>
      <w:r>
        <w:t xml:space="preserve">5 - 6 lat – wymawia </w:t>
      </w:r>
      <w:proofErr w:type="spellStart"/>
      <w:r>
        <w:t>sz</w:t>
      </w:r>
      <w:proofErr w:type="spellEnd"/>
      <w:r>
        <w:t xml:space="preserve">, ż, cz, </w:t>
      </w:r>
      <w:proofErr w:type="spellStart"/>
      <w:r>
        <w:t>dż</w:t>
      </w:r>
      <w:proofErr w:type="spellEnd"/>
      <w:r>
        <w:t xml:space="preserve">, </w:t>
      </w:r>
      <w:proofErr w:type="spellStart"/>
      <w:r>
        <w:t>r</w:t>
      </w:r>
      <w:proofErr w:type="spellEnd"/>
      <w:r>
        <w:t>;</w:t>
      </w:r>
    </w:p>
    <w:p w:rsidR="00BD1D56" w:rsidRDefault="00BD1D56" w:rsidP="00BD1D56">
      <w:pPr>
        <w:tabs>
          <w:tab w:val="left" w:pos="2478"/>
        </w:tabs>
      </w:pPr>
      <w:r>
        <w:t>7 lat – ma utrwaloną poprawną wymowę wszystkich głosek oraz opanowaną technikę mówienia.</w:t>
      </w:r>
    </w:p>
    <w:p w:rsidR="00BD1D56" w:rsidRDefault="00BD1D56" w:rsidP="00BD1D56">
      <w:pPr>
        <w:tabs>
          <w:tab w:val="left" w:pos="2478"/>
        </w:tabs>
      </w:pPr>
      <w:r>
        <w:lastRenderedPageBreak/>
        <w:t>ROZWÓJ  MOWY DZIECKA</w:t>
      </w:r>
    </w:p>
    <w:p w:rsidR="00BD1D56" w:rsidRDefault="00BD1D56" w:rsidP="00BD1D56">
      <w:pPr>
        <w:tabs>
          <w:tab w:val="left" w:pos="2478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230"/>
        <w:gridCol w:w="2160"/>
        <w:gridCol w:w="4822"/>
      </w:tblGrid>
      <w:tr w:rsidR="00BD1D56" w:rsidTr="006A1B05">
        <w:tblPrEx>
          <w:tblCellMar>
            <w:top w:w="0" w:type="dxa"/>
            <w:bottom w:w="0" w:type="dxa"/>
          </w:tblCellMar>
        </w:tblPrEx>
        <w:tc>
          <w:tcPr>
            <w:tcW w:w="2230" w:type="dxa"/>
          </w:tcPr>
          <w:p w:rsidR="00BD1D56" w:rsidRDefault="00BD1D56" w:rsidP="006A1B05">
            <w:pPr>
              <w:tabs>
                <w:tab w:val="left" w:pos="2478"/>
              </w:tabs>
            </w:pPr>
            <w:r>
              <w:t>Okres rozwoju mowy dziecka</w:t>
            </w:r>
          </w:p>
        </w:tc>
        <w:tc>
          <w:tcPr>
            <w:tcW w:w="2160" w:type="dxa"/>
          </w:tcPr>
          <w:p w:rsidR="00BD1D56" w:rsidRDefault="00BD1D56" w:rsidP="006A1B05">
            <w:pPr>
              <w:tabs>
                <w:tab w:val="left" w:pos="2478"/>
              </w:tabs>
            </w:pPr>
            <w:r>
              <w:t>Wiek</w:t>
            </w:r>
          </w:p>
        </w:tc>
        <w:tc>
          <w:tcPr>
            <w:tcW w:w="4822" w:type="dxa"/>
          </w:tcPr>
          <w:p w:rsidR="00BD1D56" w:rsidRDefault="00BD1D56" w:rsidP="006A1B05">
            <w:pPr>
              <w:tabs>
                <w:tab w:val="left" w:pos="2478"/>
              </w:tabs>
            </w:pPr>
            <w:r>
              <w:t>Charakterystyczne cechy</w:t>
            </w:r>
          </w:p>
        </w:tc>
      </w:tr>
      <w:tr w:rsidR="00BD1D56" w:rsidTr="006A1B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0" w:type="dxa"/>
            <w:vMerge w:val="restart"/>
          </w:tcPr>
          <w:p w:rsidR="00BD1D56" w:rsidRDefault="00BD1D56" w:rsidP="006A1B05">
            <w:pPr>
              <w:tabs>
                <w:tab w:val="left" w:pos="2478"/>
              </w:tabs>
            </w:pPr>
            <w:r>
              <w:t>Okres melodii 0 –12 miesięcy</w:t>
            </w:r>
          </w:p>
        </w:tc>
        <w:tc>
          <w:tcPr>
            <w:tcW w:w="2160" w:type="dxa"/>
          </w:tcPr>
          <w:p w:rsidR="00BD1D56" w:rsidRDefault="00BD1D56" w:rsidP="006A1B05">
            <w:pPr>
              <w:tabs>
                <w:tab w:val="left" w:pos="2478"/>
              </w:tabs>
            </w:pPr>
            <w:r>
              <w:t>2-3 mies.</w:t>
            </w:r>
          </w:p>
        </w:tc>
        <w:tc>
          <w:tcPr>
            <w:tcW w:w="4822" w:type="dxa"/>
          </w:tcPr>
          <w:p w:rsidR="00BD1D56" w:rsidRDefault="00BD1D56" w:rsidP="006A1B05">
            <w:pPr>
              <w:tabs>
                <w:tab w:val="left" w:pos="2478"/>
              </w:tabs>
            </w:pPr>
            <w:proofErr w:type="spellStart"/>
            <w:r>
              <w:t>Głużenie</w:t>
            </w:r>
            <w:proofErr w:type="spellEnd"/>
            <w:r>
              <w:t>, nieświadome ćwiczenie narządów mowy.</w:t>
            </w:r>
          </w:p>
        </w:tc>
      </w:tr>
      <w:tr w:rsidR="00BD1D56" w:rsidTr="006A1B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0" w:type="dxa"/>
            <w:vMerge/>
          </w:tcPr>
          <w:p w:rsidR="00BD1D56" w:rsidRDefault="00BD1D56" w:rsidP="006A1B05">
            <w:pPr>
              <w:tabs>
                <w:tab w:val="left" w:pos="2478"/>
              </w:tabs>
            </w:pPr>
          </w:p>
        </w:tc>
        <w:tc>
          <w:tcPr>
            <w:tcW w:w="2160" w:type="dxa"/>
          </w:tcPr>
          <w:p w:rsidR="00BD1D56" w:rsidRDefault="00BD1D56" w:rsidP="006A1B05">
            <w:pPr>
              <w:tabs>
                <w:tab w:val="left" w:pos="2478"/>
              </w:tabs>
            </w:pPr>
            <w:r>
              <w:t xml:space="preserve">6-7 mies. </w:t>
            </w:r>
          </w:p>
        </w:tc>
        <w:tc>
          <w:tcPr>
            <w:tcW w:w="4822" w:type="dxa"/>
          </w:tcPr>
          <w:p w:rsidR="00BD1D56" w:rsidRDefault="00BD1D56" w:rsidP="006A1B05">
            <w:pPr>
              <w:tabs>
                <w:tab w:val="left" w:pos="2478"/>
              </w:tabs>
            </w:pPr>
            <w:r>
              <w:t>Gaworzenie, wymawianie dźwięków zasłyszanych z otoczenia.</w:t>
            </w:r>
          </w:p>
        </w:tc>
      </w:tr>
      <w:tr w:rsidR="00BD1D56" w:rsidTr="006A1B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0" w:type="dxa"/>
            <w:vMerge/>
          </w:tcPr>
          <w:p w:rsidR="00BD1D56" w:rsidRDefault="00BD1D56" w:rsidP="006A1B05">
            <w:pPr>
              <w:tabs>
                <w:tab w:val="left" w:pos="2478"/>
              </w:tabs>
            </w:pPr>
          </w:p>
        </w:tc>
        <w:tc>
          <w:tcPr>
            <w:tcW w:w="2160" w:type="dxa"/>
          </w:tcPr>
          <w:p w:rsidR="00BD1D56" w:rsidRDefault="00BD1D56" w:rsidP="006A1B05">
            <w:pPr>
              <w:tabs>
                <w:tab w:val="left" w:pos="2478"/>
              </w:tabs>
            </w:pPr>
            <w:r>
              <w:t xml:space="preserve">7-8 mies. </w:t>
            </w:r>
          </w:p>
        </w:tc>
        <w:tc>
          <w:tcPr>
            <w:tcW w:w="4822" w:type="dxa"/>
          </w:tcPr>
          <w:p w:rsidR="00BD1D56" w:rsidRDefault="00BD1D56" w:rsidP="006A1B05">
            <w:pPr>
              <w:tabs>
                <w:tab w:val="left" w:pos="2478"/>
              </w:tabs>
            </w:pPr>
            <w:r>
              <w:t>Aktywnie reaguje na mowę otoczenia.</w:t>
            </w:r>
          </w:p>
        </w:tc>
      </w:tr>
      <w:tr w:rsidR="00BD1D56" w:rsidTr="006A1B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0" w:type="dxa"/>
            <w:vMerge/>
          </w:tcPr>
          <w:p w:rsidR="00BD1D56" w:rsidRDefault="00BD1D56" w:rsidP="006A1B05">
            <w:pPr>
              <w:tabs>
                <w:tab w:val="left" w:pos="2478"/>
              </w:tabs>
            </w:pPr>
          </w:p>
        </w:tc>
        <w:tc>
          <w:tcPr>
            <w:tcW w:w="2160" w:type="dxa"/>
          </w:tcPr>
          <w:p w:rsidR="00BD1D56" w:rsidRDefault="00BD1D56" w:rsidP="006A1B05">
            <w:pPr>
              <w:tabs>
                <w:tab w:val="left" w:pos="2478"/>
              </w:tabs>
            </w:pPr>
            <w:r>
              <w:t>koniec 1 r. ż.</w:t>
            </w:r>
          </w:p>
        </w:tc>
        <w:tc>
          <w:tcPr>
            <w:tcW w:w="4822" w:type="dxa"/>
          </w:tcPr>
          <w:p w:rsidR="00BD1D56" w:rsidRDefault="00BD1D56" w:rsidP="006A1B05">
            <w:pPr>
              <w:tabs>
                <w:tab w:val="left" w:pos="2478"/>
              </w:tabs>
            </w:pPr>
            <w:r>
              <w:t xml:space="preserve">Rozumie, spełnia proste polecenia. Wymawia pierwsze wyrazy: </w:t>
            </w:r>
            <w:r>
              <w:rPr>
                <w:i/>
                <w:iCs/>
              </w:rPr>
              <w:t>mama, tata.</w:t>
            </w:r>
          </w:p>
        </w:tc>
      </w:tr>
      <w:tr w:rsidR="00BD1D56" w:rsidTr="006A1B05">
        <w:tblPrEx>
          <w:tblCellMar>
            <w:top w:w="0" w:type="dxa"/>
            <w:bottom w:w="0" w:type="dxa"/>
          </w:tblCellMar>
        </w:tblPrEx>
        <w:tc>
          <w:tcPr>
            <w:tcW w:w="2230" w:type="dxa"/>
          </w:tcPr>
          <w:p w:rsidR="00BD1D56" w:rsidRDefault="00BD1D56" w:rsidP="006A1B05">
            <w:pPr>
              <w:tabs>
                <w:tab w:val="left" w:pos="2478"/>
              </w:tabs>
            </w:pPr>
            <w:r>
              <w:t xml:space="preserve">Okres wyrazu </w:t>
            </w:r>
          </w:p>
        </w:tc>
        <w:tc>
          <w:tcPr>
            <w:tcW w:w="2160" w:type="dxa"/>
          </w:tcPr>
          <w:p w:rsidR="00BD1D56" w:rsidRDefault="00BD1D56" w:rsidP="006A1B05">
            <w:pPr>
              <w:tabs>
                <w:tab w:val="left" w:pos="2478"/>
              </w:tabs>
            </w:pPr>
            <w:r>
              <w:t>1-2 lata</w:t>
            </w:r>
          </w:p>
        </w:tc>
        <w:tc>
          <w:tcPr>
            <w:tcW w:w="4822" w:type="dxa"/>
          </w:tcPr>
          <w:p w:rsidR="00BD1D56" w:rsidRDefault="00BD1D56" w:rsidP="006A1B05">
            <w:pPr>
              <w:tabs>
                <w:tab w:val="left" w:pos="2478"/>
              </w:tabs>
            </w:pPr>
            <w:r>
              <w:t xml:space="preserve">Wymawia wszystkie samogłoski oprócz </w:t>
            </w:r>
            <w:r>
              <w:rPr>
                <w:i/>
                <w:iCs/>
              </w:rPr>
              <w:t>ą, ę</w:t>
            </w:r>
            <w:r>
              <w:t>.</w:t>
            </w:r>
          </w:p>
          <w:p w:rsidR="00BD1D56" w:rsidRDefault="00BD1D56" w:rsidP="006A1B05">
            <w:pPr>
              <w:tabs>
                <w:tab w:val="left" w:pos="2478"/>
              </w:tabs>
            </w:pPr>
            <w:r>
              <w:t xml:space="preserve">Ze spółgłosek </w:t>
            </w:r>
            <w:r>
              <w:rPr>
                <w:i/>
                <w:iCs/>
              </w:rPr>
              <w:t>p, b, m, t, d, n, k, ś,</w:t>
            </w:r>
            <w:r>
              <w:t xml:space="preserve"> czasem </w:t>
            </w:r>
            <w:r>
              <w:rPr>
                <w:i/>
                <w:iCs/>
              </w:rPr>
              <w:t>ć.</w:t>
            </w:r>
          </w:p>
          <w:p w:rsidR="00BD1D56" w:rsidRDefault="00BD1D56" w:rsidP="006A1B05">
            <w:pPr>
              <w:tabs>
                <w:tab w:val="left" w:pos="2478"/>
              </w:tabs>
            </w:pPr>
            <w:r>
              <w:t xml:space="preserve">Charakterystyczne cechy: zastępowanie głosek nie wymawianych innymi o zbliżonym miejscu artykulacji.; upraszczanie trudnych wyrazów, wymawianie pierwszej sylaby lub końcówki wyrazu. </w:t>
            </w:r>
          </w:p>
        </w:tc>
      </w:tr>
      <w:tr w:rsidR="00BD1D56" w:rsidTr="006A1B05">
        <w:tblPrEx>
          <w:tblCellMar>
            <w:top w:w="0" w:type="dxa"/>
            <w:bottom w:w="0" w:type="dxa"/>
          </w:tblCellMar>
        </w:tblPrEx>
        <w:tc>
          <w:tcPr>
            <w:tcW w:w="2230" w:type="dxa"/>
          </w:tcPr>
          <w:p w:rsidR="00BD1D56" w:rsidRDefault="00BD1D56" w:rsidP="006A1B05">
            <w:pPr>
              <w:tabs>
                <w:tab w:val="left" w:pos="2478"/>
              </w:tabs>
            </w:pPr>
            <w:r>
              <w:t xml:space="preserve">Okres zdania </w:t>
            </w:r>
          </w:p>
        </w:tc>
        <w:tc>
          <w:tcPr>
            <w:tcW w:w="2160" w:type="dxa"/>
          </w:tcPr>
          <w:p w:rsidR="00BD1D56" w:rsidRDefault="00BD1D56" w:rsidP="006A1B05">
            <w:pPr>
              <w:tabs>
                <w:tab w:val="left" w:pos="2478"/>
              </w:tabs>
            </w:pPr>
            <w:r>
              <w:t>2-3 lata</w:t>
            </w:r>
          </w:p>
        </w:tc>
        <w:tc>
          <w:tcPr>
            <w:tcW w:w="4822" w:type="dxa"/>
          </w:tcPr>
          <w:p w:rsidR="00BD1D56" w:rsidRDefault="00BD1D56" w:rsidP="006A1B05">
            <w:pPr>
              <w:tabs>
                <w:tab w:val="left" w:pos="2478"/>
              </w:tabs>
            </w:pPr>
            <w:r>
              <w:t xml:space="preserve">Wymawia: </w:t>
            </w:r>
            <w:r>
              <w:rPr>
                <w:i/>
                <w:iCs/>
              </w:rPr>
              <w:t>p, b, m,</w:t>
            </w:r>
            <w:r>
              <w:t xml:space="preserve"> i zmiękczone</w:t>
            </w:r>
            <w:r>
              <w:rPr>
                <w:i/>
                <w:iCs/>
              </w:rPr>
              <w:t xml:space="preserve"> pi, </w:t>
            </w:r>
            <w:proofErr w:type="spellStart"/>
            <w:r>
              <w:rPr>
                <w:i/>
                <w:iCs/>
              </w:rPr>
              <w:t>bi</w:t>
            </w:r>
            <w:proofErr w:type="spellEnd"/>
            <w:r>
              <w:rPr>
                <w:i/>
                <w:iCs/>
              </w:rPr>
              <w:t xml:space="preserve">, mi, f, w, fi, </w:t>
            </w:r>
            <w:proofErr w:type="spellStart"/>
            <w:r>
              <w:rPr>
                <w:i/>
                <w:iCs/>
              </w:rPr>
              <w:t>wi</w:t>
            </w:r>
            <w:proofErr w:type="spellEnd"/>
            <w:r>
              <w:rPr>
                <w:i/>
                <w:iCs/>
              </w:rPr>
              <w:t xml:space="preserve">, ś, ź, ó, </w:t>
            </w:r>
            <w:proofErr w:type="spellStart"/>
            <w:r>
              <w:rPr>
                <w:i/>
                <w:iCs/>
              </w:rPr>
              <w:t>dź</w:t>
            </w:r>
            <w:proofErr w:type="spellEnd"/>
            <w:r>
              <w:rPr>
                <w:i/>
                <w:iCs/>
              </w:rPr>
              <w:t xml:space="preserve">, ń, j, ki, </w:t>
            </w:r>
            <w:proofErr w:type="spellStart"/>
            <w:r>
              <w:rPr>
                <w:i/>
                <w:iCs/>
              </w:rPr>
              <w:t>gi</w:t>
            </w:r>
            <w:proofErr w:type="spellEnd"/>
            <w:r>
              <w:rPr>
                <w:i/>
                <w:iCs/>
              </w:rPr>
              <w:t xml:space="preserve">, k, g, h, d, n, l, s, z, c, </w:t>
            </w:r>
            <w:proofErr w:type="spellStart"/>
            <w:r>
              <w:rPr>
                <w:i/>
                <w:iCs/>
              </w:rPr>
              <w:t>sz</w:t>
            </w:r>
            <w:proofErr w:type="spellEnd"/>
            <w:r>
              <w:rPr>
                <w:i/>
                <w:iCs/>
              </w:rPr>
              <w:t xml:space="preserve">, ż, cz, </w:t>
            </w:r>
            <w:r>
              <w:t>(pod koniec okresu).</w:t>
            </w:r>
          </w:p>
          <w:p w:rsidR="00BD1D56" w:rsidRDefault="00BD1D56" w:rsidP="006A1B05">
            <w:pPr>
              <w:tabs>
                <w:tab w:val="left" w:pos="2478"/>
              </w:tabs>
            </w:pPr>
            <w:r>
              <w:t>Charakterystyczne cechy: trudniejsze głoski zastępowane są łatwiejszymi.</w:t>
            </w:r>
          </w:p>
        </w:tc>
      </w:tr>
      <w:tr w:rsidR="00BD1D56" w:rsidTr="006A1B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0" w:type="dxa"/>
            <w:vMerge w:val="restart"/>
          </w:tcPr>
          <w:p w:rsidR="00BD1D56" w:rsidRDefault="00BD1D56" w:rsidP="006A1B05">
            <w:pPr>
              <w:tabs>
                <w:tab w:val="left" w:pos="2478"/>
              </w:tabs>
            </w:pPr>
            <w:r>
              <w:t>Okres swoistej mowy dziecięcej 3-7 lat</w:t>
            </w:r>
          </w:p>
        </w:tc>
        <w:tc>
          <w:tcPr>
            <w:tcW w:w="2160" w:type="dxa"/>
          </w:tcPr>
          <w:p w:rsidR="00BD1D56" w:rsidRDefault="00BD1D56" w:rsidP="006A1B05">
            <w:pPr>
              <w:tabs>
                <w:tab w:val="left" w:pos="2478"/>
              </w:tabs>
            </w:pPr>
            <w:r>
              <w:t>3 lata</w:t>
            </w:r>
          </w:p>
        </w:tc>
        <w:tc>
          <w:tcPr>
            <w:tcW w:w="4822" w:type="dxa"/>
          </w:tcPr>
          <w:p w:rsidR="00BD1D56" w:rsidRDefault="00BD1D56" w:rsidP="006A1B05">
            <w:pPr>
              <w:tabs>
                <w:tab w:val="left" w:pos="2478"/>
              </w:tabs>
            </w:pPr>
            <w:r>
              <w:t xml:space="preserve">Utrwalają się głoski </w:t>
            </w:r>
            <w:r>
              <w:rPr>
                <w:i/>
                <w:iCs/>
              </w:rPr>
              <w:t xml:space="preserve">s, c, z, </w:t>
            </w:r>
            <w:proofErr w:type="spellStart"/>
            <w:r>
              <w:rPr>
                <w:i/>
                <w:iCs/>
              </w:rPr>
              <w:t>dz</w:t>
            </w:r>
            <w:proofErr w:type="spellEnd"/>
            <w:r>
              <w:rPr>
                <w:i/>
                <w:iCs/>
              </w:rPr>
              <w:t>,</w:t>
            </w:r>
            <w:r>
              <w:t xml:space="preserve"> dziecko zaczyna je odróżniać od </w:t>
            </w:r>
            <w:r>
              <w:rPr>
                <w:i/>
                <w:iCs/>
              </w:rPr>
              <w:t xml:space="preserve">ś, ć, ź, </w:t>
            </w:r>
            <w:proofErr w:type="spellStart"/>
            <w:r>
              <w:rPr>
                <w:i/>
                <w:iCs/>
              </w:rPr>
              <w:t>dź</w:t>
            </w:r>
            <w:proofErr w:type="spellEnd"/>
            <w:r>
              <w:rPr>
                <w:i/>
                <w:iCs/>
              </w:rPr>
              <w:t>.</w:t>
            </w:r>
            <w:r>
              <w:t xml:space="preserve"> Głoska </w:t>
            </w:r>
            <w:proofErr w:type="spellStart"/>
            <w:r>
              <w:rPr>
                <w:i/>
                <w:iCs/>
              </w:rPr>
              <w:t>r</w:t>
            </w:r>
            <w:proofErr w:type="spellEnd"/>
            <w:r>
              <w:rPr>
                <w:i/>
                <w:iCs/>
              </w:rPr>
              <w:t xml:space="preserve"> </w:t>
            </w:r>
            <w:r>
              <w:t>jest pomijana lub zastępowana przez inną.</w:t>
            </w:r>
          </w:p>
        </w:tc>
      </w:tr>
      <w:tr w:rsidR="00BD1D56" w:rsidTr="006A1B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0" w:type="dxa"/>
            <w:vMerge/>
          </w:tcPr>
          <w:p w:rsidR="00BD1D56" w:rsidRDefault="00BD1D56" w:rsidP="006A1B05">
            <w:pPr>
              <w:tabs>
                <w:tab w:val="left" w:pos="2478"/>
              </w:tabs>
            </w:pPr>
          </w:p>
        </w:tc>
        <w:tc>
          <w:tcPr>
            <w:tcW w:w="2160" w:type="dxa"/>
          </w:tcPr>
          <w:p w:rsidR="00BD1D56" w:rsidRDefault="00BD1D56" w:rsidP="006A1B05">
            <w:pPr>
              <w:tabs>
                <w:tab w:val="left" w:pos="2478"/>
              </w:tabs>
            </w:pPr>
            <w:r>
              <w:t>4 lata</w:t>
            </w:r>
          </w:p>
        </w:tc>
        <w:tc>
          <w:tcPr>
            <w:tcW w:w="4822" w:type="dxa"/>
          </w:tcPr>
          <w:p w:rsidR="00BD1D56" w:rsidRDefault="00BD1D56" w:rsidP="006A1B05">
            <w:pPr>
              <w:tabs>
                <w:tab w:val="left" w:pos="2478"/>
              </w:tabs>
            </w:pPr>
            <w:r>
              <w:t xml:space="preserve">Pod koniec 4 roku pojawia się głoska </w:t>
            </w:r>
            <w:r>
              <w:rPr>
                <w:i/>
                <w:iCs/>
              </w:rPr>
              <w:t>r</w:t>
            </w:r>
            <w:r>
              <w:t>.</w:t>
            </w:r>
          </w:p>
        </w:tc>
      </w:tr>
      <w:tr w:rsidR="00BD1D56" w:rsidTr="006A1B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0" w:type="dxa"/>
            <w:vMerge/>
          </w:tcPr>
          <w:p w:rsidR="00BD1D56" w:rsidRDefault="00BD1D56" w:rsidP="006A1B05">
            <w:pPr>
              <w:tabs>
                <w:tab w:val="left" w:pos="2478"/>
              </w:tabs>
            </w:pPr>
          </w:p>
        </w:tc>
        <w:tc>
          <w:tcPr>
            <w:tcW w:w="2160" w:type="dxa"/>
          </w:tcPr>
          <w:p w:rsidR="00BD1D56" w:rsidRDefault="00BD1D56" w:rsidP="006A1B05">
            <w:pPr>
              <w:tabs>
                <w:tab w:val="left" w:pos="2478"/>
              </w:tabs>
            </w:pPr>
            <w:r>
              <w:t>4-5 lat</w:t>
            </w:r>
          </w:p>
        </w:tc>
        <w:tc>
          <w:tcPr>
            <w:tcW w:w="4822" w:type="dxa"/>
          </w:tcPr>
          <w:p w:rsidR="00BD1D56" w:rsidRDefault="00BD1D56" w:rsidP="006A1B05">
            <w:pPr>
              <w:tabs>
                <w:tab w:val="left" w:pos="2478"/>
              </w:tabs>
            </w:pPr>
            <w:r>
              <w:t xml:space="preserve">Pojawiają się głoski </w:t>
            </w:r>
            <w:proofErr w:type="spellStart"/>
            <w:r>
              <w:rPr>
                <w:i/>
                <w:iCs/>
              </w:rPr>
              <w:t>sz</w:t>
            </w:r>
            <w:proofErr w:type="spellEnd"/>
            <w:r>
              <w:rPr>
                <w:i/>
                <w:iCs/>
              </w:rPr>
              <w:t xml:space="preserve">, ż, cz, </w:t>
            </w:r>
            <w:proofErr w:type="spellStart"/>
            <w:r>
              <w:rPr>
                <w:i/>
                <w:iCs/>
              </w:rPr>
              <w:t>dż</w:t>
            </w:r>
            <w:proofErr w:type="spellEnd"/>
            <w:r>
              <w:t xml:space="preserve"> (mogą być jeszcze wymawiane jako </w:t>
            </w:r>
            <w:r>
              <w:rPr>
                <w:i/>
                <w:iCs/>
              </w:rPr>
              <w:t xml:space="preserve">s, c, z, </w:t>
            </w:r>
            <w:proofErr w:type="spellStart"/>
            <w:r>
              <w:rPr>
                <w:i/>
                <w:iCs/>
              </w:rPr>
              <w:t>dz</w:t>
            </w:r>
            <w:proofErr w:type="spellEnd"/>
            <w:r>
              <w:t xml:space="preserve">). </w:t>
            </w:r>
          </w:p>
          <w:p w:rsidR="00BD1D56" w:rsidRDefault="00BD1D56" w:rsidP="006A1B05">
            <w:pPr>
              <w:tabs>
                <w:tab w:val="left" w:pos="2478"/>
              </w:tabs>
            </w:pPr>
            <w:r>
              <w:t>Charakterystyczne cechy: wyrazy są jeszcze skracane, głoski poprzestawiane. Występują zlepki wyrazowe.</w:t>
            </w:r>
          </w:p>
        </w:tc>
      </w:tr>
      <w:tr w:rsidR="00BD1D56" w:rsidTr="006A1B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0" w:type="dxa"/>
            <w:vMerge/>
          </w:tcPr>
          <w:p w:rsidR="00BD1D56" w:rsidRDefault="00BD1D56" w:rsidP="006A1B05">
            <w:pPr>
              <w:tabs>
                <w:tab w:val="left" w:pos="2478"/>
              </w:tabs>
            </w:pPr>
          </w:p>
        </w:tc>
        <w:tc>
          <w:tcPr>
            <w:tcW w:w="2160" w:type="dxa"/>
          </w:tcPr>
          <w:p w:rsidR="00BD1D56" w:rsidRDefault="00BD1D56" w:rsidP="006A1B05">
            <w:pPr>
              <w:tabs>
                <w:tab w:val="left" w:pos="2478"/>
              </w:tabs>
            </w:pPr>
            <w:r>
              <w:t>7 lat</w:t>
            </w:r>
          </w:p>
        </w:tc>
        <w:tc>
          <w:tcPr>
            <w:tcW w:w="4822" w:type="dxa"/>
          </w:tcPr>
          <w:p w:rsidR="00BD1D56" w:rsidRDefault="00BD1D56" w:rsidP="006A1B05">
            <w:pPr>
              <w:tabs>
                <w:tab w:val="left" w:pos="2478"/>
              </w:tabs>
            </w:pPr>
            <w:r>
              <w:t>Opanowana wymowa wszystkich głosek. Mowa dziecka prawidłowa.</w:t>
            </w:r>
          </w:p>
        </w:tc>
      </w:tr>
    </w:tbl>
    <w:p w:rsidR="00BD1D56" w:rsidRDefault="00BD1D56" w:rsidP="00BD1D56">
      <w:pPr>
        <w:tabs>
          <w:tab w:val="left" w:pos="2478"/>
        </w:tabs>
      </w:pPr>
    </w:p>
    <w:p w:rsidR="00BD1D56" w:rsidRDefault="00BD1D56" w:rsidP="00BD1D56">
      <w:pPr>
        <w:tabs>
          <w:tab w:val="left" w:pos="2478"/>
        </w:tabs>
      </w:pPr>
      <w:r>
        <w:t>Opracowano na podstawie książki prof. dr Leona Kaczmarka pt.: „Nasze dziecko uczy się mowy”.</w:t>
      </w:r>
    </w:p>
    <w:p w:rsidR="00BD1D56" w:rsidRDefault="00BD1D56" w:rsidP="00BD1D56">
      <w:pPr>
        <w:tabs>
          <w:tab w:val="left" w:pos="2478"/>
        </w:tabs>
        <w:rPr>
          <w:b/>
          <w:bCs/>
          <w:sz w:val="28"/>
        </w:rPr>
      </w:pPr>
      <w:r>
        <w:br w:type="page"/>
      </w:r>
      <w:r>
        <w:rPr>
          <w:b/>
          <w:bCs/>
          <w:sz w:val="28"/>
        </w:rPr>
        <w:lastRenderedPageBreak/>
        <w:t>Profilaktyka logopedyczna.</w:t>
      </w:r>
    </w:p>
    <w:p w:rsidR="00BD1D56" w:rsidRDefault="00BD1D56" w:rsidP="00BD1D56">
      <w:pPr>
        <w:tabs>
          <w:tab w:val="left" w:pos="2478"/>
        </w:tabs>
      </w:pPr>
      <w:r>
        <w:t>Ważniejsze zalecenia dotyczące wczesnej profilaktyki:</w:t>
      </w:r>
    </w:p>
    <w:p w:rsidR="00BD1D56" w:rsidRDefault="00BD1D56" w:rsidP="00BD1D56">
      <w:pPr>
        <w:numPr>
          <w:ilvl w:val="0"/>
          <w:numId w:val="9"/>
        </w:numPr>
        <w:tabs>
          <w:tab w:val="left" w:pos="2478"/>
        </w:tabs>
      </w:pPr>
      <w:r>
        <w:t>Wypowiedzi osób z najbliższego otoczenia powinny być poprawne. Do dziecka należy mówić powoli, wyraźnie. Należy unikać języka dziecinnego (spieszczania) w trakcie rozmowy z dzieckiem.</w:t>
      </w:r>
    </w:p>
    <w:p w:rsidR="00BD1D56" w:rsidRDefault="00BD1D56" w:rsidP="00BD1D56">
      <w:pPr>
        <w:numPr>
          <w:ilvl w:val="0"/>
          <w:numId w:val="9"/>
        </w:numPr>
        <w:tabs>
          <w:tab w:val="left" w:pos="2478"/>
        </w:tabs>
      </w:pPr>
      <w:r>
        <w:t>Dziecko powinno reagować na aktywność uczuciową i słowną otoczenia. W przypadku, gdy brak takiej reakcji, konieczna jest wtedy kontrola lekarska( by wykluczyć np. niedosłuch).</w:t>
      </w:r>
    </w:p>
    <w:p w:rsidR="00BD1D56" w:rsidRDefault="00BD1D56" w:rsidP="00BD1D56">
      <w:pPr>
        <w:numPr>
          <w:ilvl w:val="0"/>
          <w:numId w:val="9"/>
        </w:numPr>
        <w:tabs>
          <w:tab w:val="left" w:pos="2478"/>
        </w:tabs>
      </w:pPr>
      <w:r>
        <w:t>Nie należy gasić naturalnej skłonności dziecka do mówienia obojętnością, cierpką uwagą, lecz słuchać uważnie wypowiedzi, zadawać dodatkowe pytania, co przyczyni się do korzystnego rozwoju mowy.</w:t>
      </w:r>
    </w:p>
    <w:p w:rsidR="00BD1D56" w:rsidRDefault="00BD1D56" w:rsidP="00BD1D56">
      <w:pPr>
        <w:numPr>
          <w:ilvl w:val="0"/>
          <w:numId w:val="9"/>
        </w:numPr>
        <w:tabs>
          <w:tab w:val="left" w:pos="2478"/>
        </w:tabs>
      </w:pPr>
      <w:r>
        <w:t>Nie wolno poprawiać wymowy dziecka, żądać by kilkokrotnie powtarzało dane słowo, zawstydzać, karać za wadliwą wymowę. Hamuje to chęć do mówienia, a co za tym idzie w konsekwencji dalszy rozwój mowy.</w:t>
      </w:r>
    </w:p>
    <w:p w:rsidR="00BD1D56" w:rsidRDefault="00BD1D56" w:rsidP="00BD1D56">
      <w:pPr>
        <w:numPr>
          <w:ilvl w:val="0"/>
          <w:numId w:val="9"/>
        </w:numPr>
        <w:tabs>
          <w:tab w:val="left" w:pos="2478"/>
        </w:tabs>
      </w:pPr>
      <w:r>
        <w:t>Wskazane jest częste opowiadanie dziecku bajek, czytanie, oglądanie wspólnie filmów i rozmawianie na ich temat. Nie należy zaniedbywać chorób uszu, gdyż nie leczone mogą powodować niedosłuch.</w:t>
      </w:r>
    </w:p>
    <w:p w:rsidR="00BD1D56" w:rsidRDefault="00BD1D56" w:rsidP="00BD1D56">
      <w:pPr>
        <w:numPr>
          <w:ilvl w:val="0"/>
          <w:numId w:val="9"/>
        </w:numPr>
        <w:tabs>
          <w:tab w:val="left" w:pos="2478"/>
        </w:tabs>
      </w:pPr>
      <w:r>
        <w:t>Jeśli dziecko ma nieprawidłowa budowę narządów mowy(rozszczep warg, podniebienia, wady zgryzu lub uzębienia), konieczne jest zapewnienie opieki lekarza specjalisty, gdyż wady te są przyczyną zaburzeń mowy.</w:t>
      </w:r>
    </w:p>
    <w:p w:rsidR="00BD1D56" w:rsidRDefault="00BD1D56" w:rsidP="00BD1D56">
      <w:pPr>
        <w:numPr>
          <w:ilvl w:val="0"/>
          <w:numId w:val="9"/>
        </w:numPr>
        <w:tabs>
          <w:tab w:val="left" w:pos="2478"/>
        </w:tabs>
      </w:pPr>
      <w:r>
        <w:t>Dziecko leworęczne nie należy zmuszać do posługiwania się ręką prawą w okresie kształtowania się mowy. Naruszanie w tym okresie naturalnego rozwoju sprawności ruchowej zaburza funkcjonowanie mechanizmu mowy. Prowadzi to często do zaburzeń mowy, w szczególności do jąkania.</w:t>
      </w:r>
    </w:p>
    <w:p w:rsidR="00BD1D56" w:rsidRDefault="00BD1D56" w:rsidP="00BD1D56">
      <w:pPr>
        <w:numPr>
          <w:ilvl w:val="0"/>
          <w:numId w:val="9"/>
        </w:numPr>
        <w:tabs>
          <w:tab w:val="left" w:pos="2478"/>
        </w:tabs>
      </w:pPr>
      <w:r>
        <w:t>Nie należy wymagać zbyt wczesnego wymawiania poszczególnych głosek. Dziecko nie przygotowane pod względem sprawności narządów artykulacyjnych, niedostatecznie różnicujące słuchowo dźwięki mowy, a zmuszane do artykulacji zbyt trudnych dla niego głosek, często zaczyna je zniekształcać, wymawiać nieprawidłowo. Tworzymy u dziecka w ten sposób błędne nawyki artykulacyjne, trudne do zlikwidowania.</w:t>
      </w:r>
    </w:p>
    <w:p w:rsidR="00BD1D56" w:rsidRDefault="00BD1D56" w:rsidP="00BD1D56">
      <w:pPr>
        <w:numPr>
          <w:ilvl w:val="0"/>
          <w:numId w:val="9"/>
        </w:numPr>
        <w:tabs>
          <w:tab w:val="left" w:pos="2478"/>
        </w:tabs>
      </w:pPr>
      <w:r>
        <w:t>Jeśli dziecko osiągnęło już wiek, w którym powinno daną głoskę wymawiać, a nie robi tego, zasięgnijmy porady logopedy.</w:t>
      </w:r>
    </w:p>
    <w:p w:rsidR="00BD1D56" w:rsidRDefault="00BD1D56" w:rsidP="00BD1D56">
      <w:pPr>
        <w:tabs>
          <w:tab w:val="left" w:pos="2478"/>
        </w:tabs>
      </w:pPr>
    </w:p>
    <w:p w:rsidR="00BD1D56" w:rsidRDefault="00BD1D56" w:rsidP="00BD1D56">
      <w:pPr>
        <w:tabs>
          <w:tab w:val="left" w:pos="2478"/>
        </w:tabs>
      </w:pPr>
      <w:r>
        <w:t xml:space="preserve">W ramach szeroko pojętej profilaktyki logopedycznej, proponuje się prowadzenie następujących rodzajów ćwiczeń:        </w:t>
      </w:r>
    </w:p>
    <w:p w:rsidR="00BD1D56" w:rsidRDefault="00BD1D56" w:rsidP="00BD1D56">
      <w:pPr>
        <w:numPr>
          <w:ilvl w:val="0"/>
          <w:numId w:val="1"/>
        </w:numPr>
        <w:tabs>
          <w:tab w:val="left" w:pos="2478"/>
        </w:tabs>
      </w:pPr>
      <w:r>
        <w:t>ćwiczenia usprawniające narządy artykulacyjne (ćwiczenia: warg, języka, podniebienia miękkiego);</w:t>
      </w:r>
    </w:p>
    <w:p w:rsidR="00BD1D56" w:rsidRDefault="00BD1D56" w:rsidP="00BD1D56">
      <w:pPr>
        <w:numPr>
          <w:ilvl w:val="0"/>
          <w:numId w:val="1"/>
        </w:numPr>
        <w:tabs>
          <w:tab w:val="left" w:pos="2478"/>
        </w:tabs>
      </w:pPr>
      <w:r>
        <w:t>ćwiczenia oddechowe;</w:t>
      </w:r>
    </w:p>
    <w:p w:rsidR="00BD1D56" w:rsidRDefault="00BD1D56" w:rsidP="00BD1D56">
      <w:pPr>
        <w:numPr>
          <w:ilvl w:val="0"/>
          <w:numId w:val="1"/>
        </w:numPr>
        <w:tabs>
          <w:tab w:val="left" w:pos="2478"/>
        </w:tabs>
      </w:pPr>
      <w:r>
        <w:t>ćwiczenia rytmizujące;</w:t>
      </w:r>
    </w:p>
    <w:p w:rsidR="00BD1D56" w:rsidRDefault="00BD1D56" w:rsidP="00BD1D56">
      <w:pPr>
        <w:numPr>
          <w:ilvl w:val="0"/>
          <w:numId w:val="1"/>
        </w:numPr>
        <w:tabs>
          <w:tab w:val="left" w:pos="2478"/>
        </w:tabs>
      </w:pPr>
      <w:r>
        <w:t>ćwiczenia słuchu fonetycznego.</w:t>
      </w:r>
    </w:p>
    <w:p w:rsidR="00BD1D56" w:rsidRDefault="00BD1D56" w:rsidP="00BD1D56">
      <w:pPr>
        <w:tabs>
          <w:tab w:val="left" w:pos="2478"/>
        </w:tabs>
      </w:pPr>
    </w:p>
    <w:p w:rsidR="00BD1D56" w:rsidRDefault="00BD1D56" w:rsidP="00BD1D56">
      <w:pPr>
        <w:tabs>
          <w:tab w:val="left" w:pos="2478"/>
        </w:tabs>
        <w:rPr>
          <w:b/>
          <w:bCs/>
        </w:rPr>
      </w:pPr>
      <w:r>
        <w:rPr>
          <w:b/>
          <w:bCs/>
        </w:rPr>
        <w:t>Ćwiczenia usprawniające narządy artykulacyjne.</w:t>
      </w:r>
    </w:p>
    <w:p w:rsidR="00BD1D56" w:rsidRDefault="00BD1D56" w:rsidP="00BD1D56">
      <w:pPr>
        <w:tabs>
          <w:tab w:val="left" w:pos="2478"/>
        </w:tabs>
      </w:pPr>
      <w:r>
        <w:t>Warunkiem prawidłowego wymawiania wszystkich głosek jest m. in. sprawne działanie narządów mowy. Realizacja każdej głoski wymaga innego układu artykulacyjnego i innej pracy mięśni. Toteż narządy mowy trzeba tak ćwiczyć, by wypracować zręczne i celowe ruchy języka, warg, podniebienia. Dziecko musi mieć wyczucie danego ruchu i położenia poszczególnych narządów mowy.</w:t>
      </w:r>
    </w:p>
    <w:p w:rsidR="00BD1D56" w:rsidRDefault="00BD1D56" w:rsidP="00BD1D56">
      <w:pPr>
        <w:tabs>
          <w:tab w:val="left" w:pos="2478"/>
        </w:tabs>
      </w:pPr>
      <w:r>
        <w:t>Propozycje ćwiczeń:</w:t>
      </w:r>
    </w:p>
    <w:p w:rsidR="00BD1D56" w:rsidRDefault="00BD1D56" w:rsidP="00BD1D56">
      <w:pPr>
        <w:tabs>
          <w:tab w:val="left" w:pos="2478"/>
        </w:tabs>
      </w:pPr>
      <w:r>
        <w:t>Ćwiczenia warg:</w:t>
      </w:r>
    </w:p>
    <w:p w:rsidR="00BD1D56" w:rsidRDefault="00BD1D56" w:rsidP="00BD1D56">
      <w:pPr>
        <w:numPr>
          <w:ilvl w:val="0"/>
          <w:numId w:val="2"/>
        </w:numPr>
        <w:tabs>
          <w:tab w:val="left" w:pos="2478"/>
        </w:tabs>
      </w:pPr>
      <w:r>
        <w:t>Zakrywanie górnej wargi dolną a następnie dolnej – górną.</w:t>
      </w:r>
    </w:p>
    <w:p w:rsidR="00BD1D56" w:rsidRDefault="00BD1D56" w:rsidP="00BD1D56">
      <w:pPr>
        <w:numPr>
          <w:ilvl w:val="0"/>
          <w:numId w:val="2"/>
        </w:numPr>
        <w:tabs>
          <w:tab w:val="left" w:pos="2478"/>
        </w:tabs>
      </w:pPr>
      <w:r>
        <w:lastRenderedPageBreak/>
        <w:t>Górnymi zębami zagryzamy wargę dolną i mocno wypychamy powietrze.</w:t>
      </w:r>
    </w:p>
    <w:p w:rsidR="00BD1D56" w:rsidRDefault="00BD1D56" w:rsidP="00BD1D56">
      <w:pPr>
        <w:numPr>
          <w:ilvl w:val="0"/>
          <w:numId w:val="2"/>
        </w:numPr>
        <w:tabs>
          <w:tab w:val="left" w:pos="2478"/>
        </w:tabs>
      </w:pPr>
      <w:r>
        <w:t xml:space="preserve">Wysuwamy wargi jak przy głosce </w:t>
      </w:r>
      <w:r>
        <w:rPr>
          <w:i/>
          <w:iCs/>
        </w:rPr>
        <w:t>u</w:t>
      </w:r>
      <w:r>
        <w:t xml:space="preserve"> i rozchylamy jak przy głosce </w:t>
      </w:r>
      <w:r>
        <w:rPr>
          <w:i/>
          <w:iCs/>
        </w:rPr>
        <w:t>e</w:t>
      </w:r>
      <w:r>
        <w:t>.</w:t>
      </w:r>
    </w:p>
    <w:p w:rsidR="00BD1D56" w:rsidRDefault="00BD1D56" w:rsidP="00BD1D56">
      <w:pPr>
        <w:numPr>
          <w:ilvl w:val="0"/>
          <w:numId w:val="2"/>
        </w:numPr>
        <w:tabs>
          <w:tab w:val="left" w:pos="2478"/>
        </w:tabs>
      </w:pPr>
      <w:r>
        <w:t xml:space="preserve">Łączymy wargi , a następnie rozciągamy jak przy głosce </w:t>
      </w:r>
      <w:r>
        <w:rPr>
          <w:i/>
          <w:iCs/>
        </w:rPr>
        <w:t>i</w:t>
      </w:r>
      <w:r>
        <w:t xml:space="preserve">. </w:t>
      </w:r>
    </w:p>
    <w:p w:rsidR="00BD1D56" w:rsidRDefault="00BD1D56" w:rsidP="00BD1D56">
      <w:pPr>
        <w:numPr>
          <w:ilvl w:val="0"/>
          <w:numId w:val="2"/>
        </w:numPr>
        <w:tabs>
          <w:tab w:val="left" w:pos="2478"/>
        </w:tabs>
      </w:pPr>
      <w:r>
        <w:t>Lekko wysuwamy wargi do przodu i przesuwamy je w prawo i w lewo.</w:t>
      </w:r>
    </w:p>
    <w:p w:rsidR="00BD1D56" w:rsidRDefault="00BD1D56" w:rsidP="00BD1D56">
      <w:pPr>
        <w:numPr>
          <w:ilvl w:val="0"/>
          <w:numId w:val="2"/>
        </w:numPr>
        <w:tabs>
          <w:tab w:val="left" w:pos="2478"/>
        </w:tabs>
      </w:pPr>
      <w:r>
        <w:t>Ściągamy wargi do przodu i wykonujemy ruch okrężny, najpierw w jedna, potem w druga stronę.</w:t>
      </w:r>
    </w:p>
    <w:p w:rsidR="00BD1D56" w:rsidRDefault="00BD1D56" w:rsidP="00BD1D56">
      <w:pPr>
        <w:numPr>
          <w:ilvl w:val="0"/>
          <w:numId w:val="2"/>
        </w:numPr>
        <w:tabs>
          <w:tab w:val="left" w:pos="2478"/>
        </w:tabs>
      </w:pPr>
      <w:r>
        <w:t>Zasłaniamy wargi zębami a następnie otwieramy i zamykamy buzię.</w:t>
      </w:r>
    </w:p>
    <w:p w:rsidR="00BD1D56" w:rsidRDefault="00BD1D56" w:rsidP="00BD1D56">
      <w:pPr>
        <w:numPr>
          <w:ilvl w:val="0"/>
          <w:numId w:val="2"/>
        </w:numPr>
        <w:tabs>
          <w:tab w:val="left" w:pos="2478"/>
        </w:tabs>
      </w:pPr>
      <w:r>
        <w:t>Parskamy a następnie cmokamy.</w:t>
      </w:r>
    </w:p>
    <w:p w:rsidR="00BD1D56" w:rsidRDefault="00BD1D56" w:rsidP="00BD1D56">
      <w:pPr>
        <w:numPr>
          <w:ilvl w:val="0"/>
          <w:numId w:val="2"/>
        </w:numPr>
        <w:tabs>
          <w:tab w:val="left" w:pos="2478"/>
        </w:tabs>
      </w:pPr>
      <w:r>
        <w:t>Przesyłamy całuski.</w:t>
      </w:r>
    </w:p>
    <w:p w:rsidR="00BD1D56" w:rsidRDefault="00BD1D56" w:rsidP="00BD1D56">
      <w:pPr>
        <w:numPr>
          <w:ilvl w:val="0"/>
          <w:numId w:val="2"/>
        </w:numPr>
        <w:tabs>
          <w:tab w:val="left" w:pos="2478"/>
        </w:tabs>
      </w:pPr>
      <w:r>
        <w:t>Ściągamy wargi jak przy głosce u i wciągamy policzki; itp.</w:t>
      </w:r>
    </w:p>
    <w:p w:rsidR="00BD1D56" w:rsidRDefault="00BD1D56" w:rsidP="00BD1D56">
      <w:pPr>
        <w:tabs>
          <w:tab w:val="left" w:pos="2478"/>
        </w:tabs>
      </w:pPr>
    </w:p>
    <w:p w:rsidR="00BD1D56" w:rsidRDefault="00BD1D56" w:rsidP="00BD1D56">
      <w:pPr>
        <w:tabs>
          <w:tab w:val="left" w:pos="2478"/>
        </w:tabs>
      </w:pPr>
      <w:r>
        <w:t>Ćwiczenia języka:</w:t>
      </w:r>
    </w:p>
    <w:p w:rsidR="00BD1D56" w:rsidRDefault="00BD1D56" w:rsidP="00BD1D56">
      <w:pPr>
        <w:numPr>
          <w:ilvl w:val="0"/>
          <w:numId w:val="3"/>
        </w:numPr>
        <w:tabs>
          <w:tab w:val="left" w:pos="2478"/>
        </w:tabs>
      </w:pPr>
      <w:r>
        <w:t>Otwieramy szeroko buzię i wysuwamy ostry język.</w:t>
      </w:r>
    </w:p>
    <w:p w:rsidR="00BD1D56" w:rsidRDefault="00BD1D56" w:rsidP="00BD1D56">
      <w:pPr>
        <w:numPr>
          <w:ilvl w:val="0"/>
          <w:numId w:val="3"/>
        </w:numPr>
        <w:tabs>
          <w:tab w:val="left" w:pos="2478"/>
        </w:tabs>
      </w:pPr>
      <w:r>
        <w:t>Język wąski i kierujemy język w kąciki warg – raz w jedną, raz w druga stronę.</w:t>
      </w:r>
    </w:p>
    <w:p w:rsidR="00BD1D56" w:rsidRDefault="00BD1D56" w:rsidP="00BD1D56">
      <w:pPr>
        <w:numPr>
          <w:ilvl w:val="0"/>
          <w:numId w:val="3"/>
        </w:numPr>
        <w:tabs>
          <w:tab w:val="left" w:pos="2478"/>
        </w:tabs>
      </w:pPr>
      <w:r>
        <w:t>Buzia szeroko otwarta, unosimy szeroki język do górnych zębów – „język miseczka”.</w:t>
      </w:r>
    </w:p>
    <w:p w:rsidR="00BD1D56" w:rsidRDefault="00BD1D56" w:rsidP="00BD1D56">
      <w:pPr>
        <w:numPr>
          <w:ilvl w:val="0"/>
          <w:numId w:val="3"/>
        </w:numPr>
        <w:tabs>
          <w:tab w:val="left" w:pos="2478"/>
        </w:tabs>
      </w:pPr>
      <w:r>
        <w:t>Unosimy język na górna wargę: raz język jest wąski, raz szeroki.</w:t>
      </w:r>
    </w:p>
    <w:p w:rsidR="00BD1D56" w:rsidRDefault="00BD1D56" w:rsidP="00BD1D56">
      <w:pPr>
        <w:numPr>
          <w:ilvl w:val="0"/>
          <w:numId w:val="3"/>
        </w:numPr>
        <w:tabs>
          <w:tab w:val="left" w:pos="2478"/>
        </w:tabs>
      </w:pPr>
      <w:r>
        <w:t>Czubkiem języka liczymy górne zęby.</w:t>
      </w:r>
    </w:p>
    <w:p w:rsidR="00BD1D56" w:rsidRDefault="00BD1D56" w:rsidP="00BD1D56">
      <w:pPr>
        <w:numPr>
          <w:ilvl w:val="0"/>
          <w:numId w:val="3"/>
        </w:numPr>
        <w:tabs>
          <w:tab w:val="left" w:pos="2478"/>
        </w:tabs>
      </w:pPr>
      <w:r>
        <w:t>Masujemy językiem podniebienie.</w:t>
      </w:r>
    </w:p>
    <w:p w:rsidR="00BD1D56" w:rsidRDefault="00BD1D56" w:rsidP="00BD1D56">
      <w:pPr>
        <w:numPr>
          <w:ilvl w:val="0"/>
          <w:numId w:val="3"/>
        </w:numPr>
        <w:tabs>
          <w:tab w:val="left" w:pos="2478"/>
        </w:tabs>
      </w:pPr>
      <w:r>
        <w:t xml:space="preserve">Wyciągamy czubek języka w kierunku nosa i brody. </w:t>
      </w:r>
    </w:p>
    <w:p w:rsidR="00BD1D56" w:rsidRDefault="00BD1D56" w:rsidP="00BD1D56">
      <w:pPr>
        <w:numPr>
          <w:ilvl w:val="0"/>
          <w:numId w:val="3"/>
        </w:numPr>
        <w:tabs>
          <w:tab w:val="left" w:pos="2478"/>
        </w:tabs>
      </w:pPr>
      <w:r>
        <w:t>Zwijamy język w rulon i dmuchamy.</w:t>
      </w:r>
    </w:p>
    <w:p w:rsidR="00BD1D56" w:rsidRDefault="00BD1D56" w:rsidP="00BD1D56">
      <w:pPr>
        <w:numPr>
          <w:ilvl w:val="0"/>
          <w:numId w:val="3"/>
        </w:numPr>
        <w:tabs>
          <w:tab w:val="left" w:pos="2478"/>
        </w:tabs>
      </w:pPr>
      <w:r>
        <w:t>Mlaskamy.</w:t>
      </w:r>
    </w:p>
    <w:p w:rsidR="00BD1D56" w:rsidRDefault="00BD1D56" w:rsidP="00BD1D56">
      <w:pPr>
        <w:numPr>
          <w:ilvl w:val="0"/>
          <w:numId w:val="3"/>
        </w:numPr>
        <w:tabs>
          <w:tab w:val="left" w:pos="2478"/>
        </w:tabs>
      </w:pPr>
      <w:r>
        <w:t>Unosimy język za górne żeby i wydychamy powietrze; itp.</w:t>
      </w:r>
    </w:p>
    <w:p w:rsidR="00BD1D56" w:rsidRDefault="00BD1D56" w:rsidP="00BD1D56">
      <w:pPr>
        <w:tabs>
          <w:tab w:val="left" w:pos="2478"/>
        </w:tabs>
      </w:pPr>
    </w:p>
    <w:p w:rsidR="00BD1D56" w:rsidRDefault="00BD1D56" w:rsidP="00BD1D56">
      <w:pPr>
        <w:tabs>
          <w:tab w:val="left" w:pos="2478"/>
        </w:tabs>
      </w:pPr>
      <w:r>
        <w:t>Ćwiczenia podniebienia:</w:t>
      </w:r>
    </w:p>
    <w:p w:rsidR="00BD1D56" w:rsidRDefault="00BD1D56" w:rsidP="00BD1D56">
      <w:pPr>
        <w:numPr>
          <w:ilvl w:val="0"/>
          <w:numId w:val="4"/>
        </w:numPr>
        <w:tabs>
          <w:tab w:val="left" w:pos="2478"/>
        </w:tabs>
      </w:pPr>
      <w:r>
        <w:t>Ziewanie – unoszenie się i opadanie podniebienia.</w:t>
      </w:r>
    </w:p>
    <w:p w:rsidR="00BD1D56" w:rsidRDefault="00BD1D56" w:rsidP="00BD1D56">
      <w:pPr>
        <w:numPr>
          <w:ilvl w:val="0"/>
          <w:numId w:val="4"/>
        </w:numPr>
        <w:tabs>
          <w:tab w:val="left" w:pos="2478"/>
        </w:tabs>
      </w:pPr>
      <w:r>
        <w:t>Wdychamy powietrze nosem, wydychamy ustami, ale usta cały czas są otwarte.</w:t>
      </w:r>
    </w:p>
    <w:p w:rsidR="00BD1D56" w:rsidRDefault="00BD1D56" w:rsidP="00BD1D56">
      <w:pPr>
        <w:numPr>
          <w:ilvl w:val="0"/>
          <w:numId w:val="4"/>
        </w:numPr>
        <w:tabs>
          <w:tab w:val="left" w:pos="2478"/>
        </w:tabs>
      </w:pPr>
      <w:r>
        <w:t>Wdychamy powietrze ustami i wydychamy ustami; skrzydełka nosa zaciśnięte.</w:t>
      </w:r>
    </w:p>
    <w:p w:rsidR="00BD1D56" w:rsidRDefault="00BD1D56" w:rsidP="00BD1D56">
      <w:pPr>
        <w:numPr>
          <w:ilvl w:val="0"/>
          <w:numId w:val="4"/>
        </w:numPr>
        <w:tabs>
          <w:tab w:val="left" w:pos="2478"/>
        </w:tabs>
      </w:pPr>
      <w:r>
        <w:t xml:space="preserve">Buzia szeroko otwarta, czubek języka na dole i energicznie wypowiadamy </w:t>
      </w:r>
      <w:r>
        <w:rPr>
          <w:i/>
          <w:iCs/>
        </w:rPr>
        <w:t>k</w:t>
      </w:r>
      <w:r>
        <w:t xml:space="preserve"> oraz </w:t>
      </w:r>
      <w:proofErr w:type="spellStart"/>
      <w:r>
        <w:rPr>
          <w:i/>
          <w:iCs/>
        </w:rPr>
        <w:t>uk</w:t>
      </w:r>
      <w:proofErr w:type="spellEnd"/>
      <w:r>
        <w:t>.</w:t>
      </w:r>
    </w:p>
    <w:p w:rsidR="00BD1D56" w:rsidRDefault="00BD1D56" w:rsidP="00BD1D56">
      <w:pPr>
        <w:numPr>
          <w:ilvl w:val="0"/>
          <w:numId w:val="4"/>
        </w:numPr>
        <w:tabs>
          <w:tab w:val="left" w:pos="2478"/>
        </w:tabs>
      </w:pPr>
      <w:r>
        <w:t xml:space="preserve">Buzia szeroko otwarta, czubek języka na dole i energicznie wypowiadamy </w:t>
      </w:r>
      <w:r>
        <w:rPr>
          <w:i/>
          <w:iCs/>
        </w:rPr>
        <w:t xml:space="preserve">h </w:t>
      </w:r>
      <w:r>
        <w:t xml:space="preserve">oraz </w:t>
      </w:r>
      <w:r>
        <w:rPr>
          <w:i/>
          <w:iCs/>
        </w:rPr>
        <w:t>uh</w:t>
      </w:r>
      <w:r>
        <w:t>.</w:t>
      </w:r>
    </w:p>
    <w:p w:rsidR="00BD1D56" w:rsidRDefault="00BD1D56" w:rsidP="00BD1D56">
      <w:pPr>
        <w:numPr>
          <w:ilvl w:val="0"/>
          <w:numId w:val="4"/>
        </w:numPr>
        <w:tabs>
          <w:tab w:val="left" w:pos="2478"/>
        </w:tabs>
      </w:pPr>
      <w:r>
        <w:t>Buzia szeroko otwarta, język przy dolnych zębach i „gęgamy”.</w:t>
      </w:r>
    </w:p>
    <w:p w:rsidR="00BD1D56" w:rsidRDefault="00BD1D56" w:rsidP="00BD1D56">
      <w:pPr>
        <w:numPr>
          <w:ilvl w:val="0"/>
          <w:numId w:val="4"/>
        </w:numPr>
        <w:tabs>
          <w:tab w:val="left" w:pos="2478"/>
        </w:tabs>
      </w:pPr>
      <w:r>
        <w:t>Kaszlemy, chrząkamy – „Chory miś”.</w:t>
      </w:r>
    </w:p>
    <w:p w:rsidR="00BD1D56" w:rsidRDefault="00BD1D56" w:rsidP="00BD1D56">
      <w:pPr>
        <w:numPr>
          <w:ilvl w:val="0"/>
          <w:numId w:val="4"/>
        </w:numPr>
        <w:tabs>
          <w:tab w:val="left" w:pos="2478"/>
        </w:tabs>
      </w:pPr>
      <w:r>
        <w:t>Buzia szeroko otwarta – chuchamy.</w:t>
      </w:r>
    </w:p>
    <w:p w:rsidR="00BD1D56" w:rsidRDefault="00BD1D56" w:rsidP="00BD1D56">
      <w:pPr>
        <w:numPr>
          <w:ilvl w:val="0"/>
          <w:numId w:val="4"/>
        </w:numPr>
        <w:tabs>
          <w:tab w:val="left" w:pos="2478"/>
        </w:tabs>
      </w:pPr>
      <w:r>
        <w:t>Przenoszenie lekkich przedmiotów za pomocą rurki; itp.</w:t>
      </w:r>
    </w:p>
    <w:p w:rsidR="00BD1D56" w:rsidRDefault="00BD1D56" w:rsidP="00BD1D56">
      <w:pPr>
        <w:tabs>
          <w:tab w:val="left" w:pos="2478"/>
        </w:tabs>
      </w:pPr>
    </w:p>
    <w:p w:rsidR="00BD1D56" w:rsidRDefault="00BD1D56" w:rsidP="00BD1D56">
      <w:pPr>
        <w:tabs>
          <w:tab w:val="left" w:pos="2478"/>
        </w:tabs>
        <w:rPr>
          <w:b/>
          <w:bCs/>
        </w:rPr>
      </w:pPr>
      <w:r>
        <w:rPr>
          <w:b/>
          <w:bCs/>
        </w:rPr>
        <w:t>Ćwiczenia oddechowe.</w:t>
      </w:r>
    </w:p>
    <w:p w:rsidR="00BD1D56" w:rsidRDefault="00BD1D56" w:rsidP="00BD1D56">
      <w:pPr>
        <w:tabs>
          <w:tab w:val="left" w:pos="2478"/>
        </w:tabs>
      </w:pPr>
      <w:r>
        <w:t>Ćwiczenia oddechowe mają na celu pogłębienie oddechu, rozruszanie przepony, wydłużenie fazy wydechowej, a także zapobieganie takim zjawiskom jak arytmia oddechowa, mówienie na wdechu, kolizja między rytmem oddychania, a strukturą wypowiedzi.</w:t>
      </w:r>
    </w:p>
    <w:p w:rsidR="00BD1D56" w:rsidRDefault="00BD1D56" w:rsidP="00BD1D56">
      <w:pPr>
        <w:tabs>
          <w:tab w:val="left" w:pos="2478"/>
        </w:tabs>
      </w:pPr>
      <w:r>
        <w:t>Propozycje ćwiczeń:</w:t>
      </w:r>
    </w:p>
    <w:p w:rsidR="00BD1D56" w:rsidRDefault="00BD1D56" w:rsidP="00BD1D56">
      <w:pPr>
        <w:numPr>
          <w:ilvl w:val="0"/>
          <w:numId w:val="5"/>
        </w:numPr>
        <w:tabs>
          <w:tab w:val="left" w:pos="2478"/>
        </w:tabs>
      </w:pPr>
      <w:r>
        <w:t>Wąchamy kwiaty.</w:t>
      </w:r>
    </w:p>
    <w:p w:rsidR="00BD1D56" w:rsidRDefault="00BD1D56" w:rsidP="00BD1D56">
      <w:pPr>
        <w:numPr>
          <w:ilvl w:val="0"/>
          <w:numId w:val="5"/>
        </w:numPr>
        <w:tabs>
          <w:tab w:val="left" w:pos="2478"/>
        </w:tabs>
      </w:pPr>
      <w:r>
        <w:t>Zdmuchujemy kawałki waty lub inne lekkie przedmioty z gładkiej powierzchni.</w:t>
      </w:r>
    </w:p>
    <w:p w:rsidR="00BD1D56" w:rsidRDefault="00BD1D56" w:rsidP="00BD1D56">
      <w:pPr>
        <w:numPr>
          <w:ilvl w:val="0"/>
          <w:numId w:val="5"/>
        </w:numPr>
        <w:tabs>
          <w:tab w:val="left" w:pos="2478"/>
        </w:tabs>
      </w:pPr>
      <w:r>
        <w:t>Powoli i równomiernie nadmuchujemy balonik jednym wydechem.</w:t>
      </w:r>
    </w:p>
    <w:p w:rsidR="00BD1D56" w:rsidRDefault="00BD1D56" w:rsidP="00BD1D56">
      <w:pPr>
        <w:numPr>
          <w:ilvl w:val="0"/>
          <w:numId w:val="5"/>
        </w:numPr>
        <w:tabs>
          <w:tab w:val="left" w:pos="2478"/>
        </w:tabs>
      </w:pPr>
      <w:r>
        <w:t>Dmuchamy na zapaloną świeczkę ale w ten sposób aby płomień wyginał się ale nie zgasł.</w:t>
      </w:r>
    </w:p>
    <w:p w:rsidR="00BD1D56" w:rsidRDefault="00BD1D56" w:rsidP="00BD1D56">
      <w:pPr>
        <w:numPr>
          <w:ilvl w:val="0"/>
          <w:numId w:val="5"/>
        </w:numPr>
        <w:tabs>
          <w:tab w:val="left" w:pos="2478"/>
        </w:tabs>
      </w:pPr>
      <w:r>
        <w:t>Zanurzamy rurkę w wodę mydlaną, nabieramy powietrza i wydychamy przez rurkę.</w:t>
      </w:r>
    </w:p>
    <w:p w:rsidR="00BD1D56" w:rsidRDefault="00BD1D56" w:rsidP="00BD1D56">
      <w:pPr>
        <w:numPr>
          <w:ilvl w:val="0"/>
          <w:numId w:val="5"/>
        </w:numPr>
        <w:tabs>
          <w:tab w:val="left" w:pos="2478"/>
        </w:tabs>
      </w:pPr>
      <w:r>
        <w:t>Dmuchamy na lekkie przedmioty zawieszone na nitce tak aby doprowadzić do maksymalnego wychylenia.</w:t>
      </w:r>
    </w:p>
    <w:p w:rsidR="00BD1D56" w:rsidRDefault="00BD1D56" w:rsidP="00BD1D56">
      <w:pPr>
        <w:numPr>
          <w:ilvl w:val="0"/>
          <w:numId w:val="5"/>
        </w:numPr>
        <w:tabs>
          <w:tab w:val="left" w:pos="2478"/>
        </w:tabs>
      </w:pPr>
      <w:r>
        <w:t>W pozycji stojącej – przy wdechu unosimy ręce do góry, przy wydechu opuszczamy.</w:t>
      </w:r>
    </w:p>
    <w:p w:rsidR="00BD1D56" w:rsidRDefault="00BD1D56" w:rsidP="00BD1D56">
      <w:pPr>
        <w:numPr>
          <w:ilvl w:val="0"/>
          <w:numId w:val="5"/>
        </w:numPr>
        <w:tabs>
          <w:tab w:val="left" w:pos="2478"/>
        </w:tabs>
      </w:pPr>
      <w:r>
        <w:t>Robienie kleksów z farby wodnej, dmuchanie na nie przez słomkę z różna siłą i pod różnym kątem. Rozdmuchiwana farba przypomina barwne kwiaty.</w:t>
      </w:r>
    </w:p>
    <w:p w:rsidR="00BD1D56" w:rsidRDefault="00BD1D56" w:rsidP="00BD1D56">
      <w:pPr>
        <w:numPr>
          <w:ilvl w:val="0"/>
          <w:numId w:val="5"/>
        </w:numPr>
        <w:tabs>
          <w:tab w:val="left" w:pos="2478"/>
        </w:tabs>
      </w:pPr>
      <w:r>
        <w:lastRenderedPageBreak/>
        <w:t>Chłodzenie gorącej zupy.</w:t>
      </w:r>
    </w:p>
    <w:p w:rsidR="00BD1D56" w:rsidRDefault="00BD1D56" w:rsidP="00BD1D56">
      <w:pPr>
        <w:numPr>
          <w:ilvl w:val="0"/>
          <w:numId w:val="5"/>
        </w:numPr>
        <w:tabs>
          <w:tab w:val="left" w:pos="2478"/>
        </w:tabs>
      </w:pPr>
      <w:r>
        <w:t>Zdmuchiwanie kropli deszczu, płatków śniegu, listków w czasie zabaw i podczas spacerów; itp.</w:t>
      </w:r>
    </w:p>
    <w:p w:rsidR="00BD1D56" w:rsidRDefault="00BD1D56" w:rsidP="00BD1D56">
      <w:pPr>
        <w:tabs>
          <w:tab w:val="left" w:pos="2478"/>
        </w:tabs>
        <w:ind w:left="360"/>
      </w:pPr>
    </w:p>
    <w:p w:rsidR="00BD1D56" w:rsidRDefault="00BD1D56" w:rsidP="00BD1D56">
      <w:pPr>
        <w:tabs>
          <w:tab w:val="left" w:pos="2478"/>
        </w:tabs>
        <w:ind w:left="360"/>
        <w:rPr>
          <w:b/>
          <w:bCs/>
        </w:rPr>
      </w:pPr>
      <w:r>
        <w:rPr>
          <w:b/>
          <w:bCs/>
        </w:rPr>
        <w:t>Ćwiczenia rytmizujące.</w:t>
      </w:r>
    </w:p>
    <w:p w:rsidR="00BD1D56" w:rsidRDefault="00BD1D56" w:rsidP="00BD1D56">
      <w:pPr>
        <w:tabs>
          <w:tab w:val="left" w:pos="2478"/>
        </w:tabs>
        <w:ind w:left="360"/>
      </w:pPr>
      <w:r>
        <w:t>Ćwiczenia te są pomocne w szczególności dla tych dzieci, których rozwój psychoruchowy nie przebiega prawidłowo. Dzieci te mają słabe poczucie rytmu i charakteryzuje je niezborność ruchowa co ma odbicie w mowie dziecka. Chcąc rozwijać mowę należy stosować ćwiczenia ogólne, a nie tylko dotyczące narządów mowy. Zajęcia rytmiczne są wielkim sprzymierzeńcem w kształtowaniu i korygowaniu mowy, zwłaszcza jeśli łączą one umiejętnie muzykę z ruchem i ekspresją słowną.</w:t>
      </w:r>
    </w:p>
    <w:p w:rsidR="00BD1D56" w:rsidRDefault="00BD1D56" w:rsidP="00BD1D56">
      <w:pPr>
        <w:tabs>
          <w:tab w:val="left" w:pos="2478"/>
        </w:tabs>
        <w:ind w:left="360"/>
      </w:pPr>
      <w:r>
        <w:t>Propozycje ćwiczeń:</w:t>
      </w:r>
    </w:p>
    <w:p w:rsidR="00BD1D56" w:rsidRDefault="00BD1D56" w:rsidP="00BD1D56">
      <w:pPr>
        <w:numPr>
          <w:ilvl w:val="0"/>
          <w:numId w:val="6"/>
        </w:numPr>
        <w:tabs>
          <w:tab w:val="left" w:pos="2478"/>
        </w:tabs>
      </w:pPr>
      <w:r>
        <w:t>Ćwiczenie rozpoznawania różnych dźwięków.</w:t>
      </w:r>
    </w:p>
    <w:p w:rsidR="00BD1D56" w:rsidRDefault="00BD1D56" w:rsidP="00BD1D56">
      <w:pPr>
        <w:numPr>
          <w:ilvl w:val="0"/>
          <w:numId w:val="6"/>
        </w:numPr>
        <w:tabs>
          <w:tab w:val="left" w:pos="2478"/>
        </w:tabs>
      </w:pPr>
      <w:r>
        <w:t>Różnicowanie dźwięków otoczenia.</w:t>
      </w:r>
    </w:p>
    <w:p w:rsidR="00BD1D56" w:rsidRDefault="00BD1D56" w:rsidP="00BD1D56">
      <w:pPr>
        <w:numPr>
          <w:ilvl w:val="0"/>
          <w:numId w:val="6"/>
        </w:numPr>
        <w:tabs>
          <w:tab w:val="left" w:pos="2478"/>
        </w:tabs>
      </w:pPr>
      <w:r>
        <w:t>Szukanie źródła dźwięków.</w:t>
      </w:r>
    </w:p>
    <w:p w:rsidR="00BD1D56" w:rsidRDefault="00BD1D56" w:rsidP="00BD1D56">
      <w:pPr>
        <w:numPr>
          <w:ilvl w:val="0"/>
          <w:numId w:val="6"/>
        </w:numPr>
        <w:tabs>
          <w:tab w:val="left" w:pos="2478"/>
        </w:tabs>
      </w:pPr>
      <w:r>
        <w:t>„Ile dźwięków słyszysz?”</w:t>
      </w:r>
    </w:p>
    <w:p w:rsidR="00BD1D56" w:rsidRDefault="00BD1D56" w:rsidP="00BD1D56">
      <w:pPr>
        <w:numPr>
          <w:ilvl w:val="0"/>
          <w:numId w:val="6"/>
        </w:numPr>
        <w:tabs>
          <w:tab w:val="left" w:pos="2478"/>
        </w:tabs>
      </w:pPr>
      <w:r>
        <w:t>Różnicowanie „wolno – szybko”.</w:t>
      </w:r>
    </w:p>
    <w:p w:rsidR="00BD1D56" w:rsidRDefault="00BD1D56" w:rsidP="00BD1D56">
      <w:pPr>
        <w:numPr>
          <w:ilvl w:val="0"/>
          <w:numId w:val="6"/>
        </w:numPr>
        <w:tabs>
          <w:tab w:val="left" w:pos="2478"/>
        </w:tabs>
      </w:pPr>
      <w:r>
        <w:t>Rozpoznawanie wysokości dźwięków.</w:t>
      </w:r>
    </w:p>
    <w:p w:rsidR="00BD1D56" w:rsidRDefault="00BD1D56" w:rsidP="00BD1D56">
      <w:pPr>
        <w:numPr>
          <w:ilvl w:val="0"/>
          <w:numId w:val="6"/>
        </w:numPr>
        <w:tabs>
          <w:tab w:val="left" w:pos="2478"/>
        </w:tabs>
      </w:pPr>
      <w:r>
        <w:t>„Wsłuchiwanie się w ciszę” – rozpoznawanie dźwięków z dużej odległości.</w:t>
      </w:r>
    </w:p>
    <w:p w:rsidR="00BD1D56" w:rsidRDefault="00BD1D56" w:rsidP="00BD1D56">
      <w:pPr>
        <w:numPr>
          <w:ilvl w:val="0"/>
          <w:numId w:val="6"/>
        </w:numPr>
        <w:tabs>
          <w:tab w:val="left" w:pos="2478"/>
        </w:tabs>
      </w:pPr>
      <w:r>
        <w:t>Rozpoznawanie znanych melodii, piosenek.</w:t>
      </w:r>
    </w:p>
    <w:p w:rsidR="00BD1D56" w:rsidRDefault="00BD1D56" w:rsidP="00BD1D56">
      <w:pPr>
        <w:numPr>
          <w:ilvl w:val="0"/>
          <w:numId w:val="6"/>
        </w:numPr>
        <w:tabs>
          <w:tab w:val="left" w:pos="2478"/>
        </w:tabs>
      </w:pPr>
      <w:r>
        <w:t>Wystukiwanie podanego rytmu; itp.</w:t>
      </w:r>
    </w:p>
    <w:p w:rsidR="00BD1D56" w:rsidRDefault="00BD1D56" w:rsidP="00BD1D56">
      <w:pPr>
        <w:tabs>
          <w:tab w:val="left" w:pos="2478"/>
        </w:tabs>
        <w:ind w:left="360"/>
      </w:pPr>
    </w:p>
    <w:p w:rsidR="00BD1D56" w:rsidRDefault="00BD1D56" w:rsidP="00BD1D56">
      <w:pPr>
        <w:tabs>
          <w:tab w:val="left" w:pos="2478"/>
        </w:tabs>
        <w:ind w:left="360"/>
        <w:rPr>
          <w:b/>
          <w:bCs/>
        </w:rPr>
      </w:pPr>
      <w:r>
        <w:rPr>
          <w:b/>
          <w:bCs/>
        </w:rPr>
        <w:t>Ćwiczenia słuchu fonetycznego.</w:t>
      </w:r>
    </w:p>
    <w:p w:rsidR="00BD1D56" w:rsidRDefault="00BD1D56" w:rsidP="00BD1D56">
      <w:pPr>
        <w:tabs>
          <w:tab w:val="left" w:pos="2478"/>
        </w:tabs>
        <w:ind w:left="360"/>
      </w:pPr>
      <w:r>
        <w:t xml:space="preserve">Słuch fonetyczny to zdolność precyzyjnego słyszenia i różnicowania dźwięków mowy. Celem ćwiczeń słuchu fonetycznego jest nabycie przez dzieci umiejętności wyodrębniania z potoku mowy wyrazów, w wyrazach sylab, w sylabach – głosek, a także uchwycenie kolejności głosek w wyrazie. Dziecko musi też odróżniać poszczególne głoski, a zwłaszcza głoski dźwięczne od ich bezdźwięcznych odpowiedników. Ma to bowiem znaczenie nie tylko dla formy, ale też treści wypowiedzi (np. mylenie wyrazów: koza - kosa, domek – Tomek). To dotyczy także różnicowania takich głosek jak: </w:t>
      </w:r>
      <w:proofErr w:type="spellStart"/>
      <w:r>
        <w:t>r</w:t>
      </w:r>
      <w:proofErr w:type="spellEnd"/>
      <w:r>
        <w:t xml:space="preserve"> - l, s - </w:t>
      </w:r>
      <w:proofErr w:type="spellStart"/>
      <w:r>
        <w:t>sz</w:t>
      </w:r>
      <w:proofErr w:type="spellEnd"/>
      <w:r>
        <w:t>, z - ż, c - cz (rak – lak, kasa – kasza).</w:t>
      </w:r>
    </w:p>
    <w:p w:rsidR="00BD1D56" w:rsidRDefault="00BD1D56" w:rsidP="00BD1D56">
      <w:pPr>
        <w:tabs>
          <w:tab w:val="left" w:pos="2478"/>
        </w:tabs>
        <w:ind w:left="360"/>
      </w:pPr>
      <w:r>
        <w:t>Dzieci młodsze podczas ćwiczeń słuchowych rozpoznają dźwięki naturalne, pochodzące z otoczenia, natomiast słuchowa analiza mowy dokonywana jest przez dzieci starsze.</w:t>
      </w:r>
    </w:p>
    <w:p w:rsidR="00BD1D56" w:rsidRDefault="00BD1D56" w:rsidP="00BD1D56">
      <w:pPr>
        <w:tabs>
          <w:tab w:val="left" w:pos="2478"/>
        </w:tabs>
        <w:ind w:left="360"/>
      </w:pPr>
      <w:r>
        <w:t>Propozycje ćwiczeń:</w:t>
      </w:r>
    </w:p>
    <w:p w:rsidR="00BD1D56" w:rsidRDefault="00BD1D56" w:rsidP="00BD1D56">
      <w:pPr>
        <w:numPr>
          <w:ilvl w:val="0"/>
          <w:numId w:val="7"/>
        </w:numPr>
        <w:tabs>
          <w:tab w:val="left" w:pos="2478"/>
        </w:tabs>
      </w:pPr>
      <w:r>
        <w:t>Wydzielanie sylab w wyrazach.</w:t>
      </w:r>
    </w:p>
    <w:p w:rsidR="00BD1D56" w:rsidRDefault="00BD1D56" w:rsidP="00BD1D56">
      <w:pPr>
        <w:numPr>
          <w:ilvl w:val="0"/>
          <w:numId w:val="7"/>
        </w:numPr>
        <w:tabs>
          <w:tab w:val="left" w:pos="2478"/>
        </w:tabs>
      </w:pPr>
      <w:r>
        <w:t>Układanie nowych wyrazów do podanej sylaby.</w:t>
      </w:r>
    </w:p>
    <w:p w:rsidR="00BD1D56" w:rsidRDefault="00BD1D56" w:rsidP="00BD1D56">
      <w:pPr>
        <w:numPr>
          <w:ilvl w:val="0"/>
          <w:numId w:val="7"/>
        </w:numPr>
        <w:tabs>
          <w:tab w:val="left" w:pos="2478"/>
        </w:tabs>
      </w:pPr>
      <w:r>
        <w:t>Wyodrębnianie sylaby na początku wyrazu.</w:t>
      </w:r>
    </w:p>
    <w:p w:rsidR="00BD1D56" w:rsidRDefault="00BD1D56" w:rsidP="00BD1D56">
      <w:pPr>
        <w:numPr>
          <w:ilvl w:val="0"/>
          <w:numId w:val="7"/>
        </w:numPr>
        <w:tabs>
          <w:tab w:val="left" w:pos="2478"/>
        </w:tabs>
      </w:pPr>
      <w:r>
        <w:t>Wyodrębnianie sylaby na końcu wyrazu.</w:t>
      </w:r>
    </w:p>
    <w:p w:rsidR="00BD1D56" w:rsidRDefault="00BD1D56" w:rsidP="00BD1D56">
      <w:pPr>
        <w:numPr>
          <w:ilvl w:val="0"/>
          <w:numId w:val="7"/>
        </w:numPr>
        <w:tabs>
          <w:tab w:val="left" w:pos="2478"/>
        </w:tabs>
      </w:pPr>
      <w:r>
        <w:t>Wyodrębnianie samogłoski na początku wyrazu.</w:t>
      </w:r>
    </w:p>
    <w:p w:rsidR="00BD1D56" w:rsidRDefault="00BD1D56" w:rsidP="00BD1D56">
      <w:pPr>
        <w:numPr>
          <w:ilvl w:val="0"/>
          <w:numId w:val="7"/>
        </w:numPr>
        <w:tabs>
          <w:tab w:val="left" w:pos="2478"/>
        </w:tabs>
      </w:pPr>
      <w:r>
        <w:t>Wyodrębnianie spółgłoski na początku wyrazu.</w:t>
      </w:r>
    </w:p>
    <w:p w:rsidR="00BD1D56" w:rsidRDefault="00BD1D56" w:rsidP="00BD1D56">
      <w:pPr>
        <w:numPr>
          <w:ilvl w:val="0"/>
          <w:numId w:val="7"/>
        </w:numPr>
        <w:tabs>
          <w:tab w:val="left" w:pos="2478"/>
        </w:tabs>
      </w:pPr>
      <w:r>
        <w:t>Wyodrębnianie spółgłoski na końcu wyrazu.</w:t>
      </w:r>
    </w:p>
    <w:p w:rsidR="00BD1D56" w:rsidRDefault="00BD1D56" w:rsidP="00BD1D56">
      <w:pPr>
        <w:numPr>
          <w:ilvl w:val="0"/>
          <w:numId w:val="7"/>
        </w:numPr>
        <w:tabs>
          <w:tab w:val="left" w:pos="2478"/>
        </w:tabs>
      </w:pPr>
      <w:r>
        <w:t>Wyodrębnianie głosek w środku wyrazu.</w:t>
      </w:r>
    </w:p>
    <w:p w:rsidR="00BD1D56" w:rsidRDefault="00BD1D56" w:rsidP="00BD1D56">
      <w:pPr>
        <w:numPr>
          <w:ilvl w:val="0"/>
          <w:numId w:val="7"/>
        </w:numPr>
        <w:tabs>
          <w:tab w:val="left" w:pos="2478"/>
        </w:tabs>
      </w:pPr>
      <w:r>
        <w:t>tworzenie ciągu wyrazów powstałych przez zmianę jednej głoski; itp.</w:t>
      </w:r>
    </w:p>
    <w:p w:rsidR="00BD1D56" w:rsidRDefault="00BD1D56" w:rsidP="00BD1D56">
      <w:pPr>
        <w:tabs>
          <w:tab w:val="left" w:pos="2478"/>
        </w:tabs>
        <w:ind w:left="360"/>
        <w:rPr>
          <w:b/>
          <w:bCs/>
          <w:sz w:val="28"/>
        </w:rPr>
      </w:pPr>
      <w:r>
        <w:br w:type="page"/>
      </w:r>
      <w:r>
        <w:rPr>
          <w:b/>
          <w:bCs/>
          <w:sz w:val="28"/>
        </w:rPr>
        <w:lastRenderedPageBreak/>
        <w:t>Zakończenie.</w:t>
      </w:r>
    </w:p>
    <w:p w:rsidR="00BD1D56" w:rsidRDefault="00BD1D56" w:rsidP="00BD1D56">
      <w:pPr>
        <w:tabs>
          <w:tab w:val="left" w:pos="2478"/>
        </w:tabs>
        <w:ind w:left="360"/>
      </w:pPr>
      <w:r>
        <w:t xml:space="preserve">Prawidłowe kształtowanie się i rozwój mowy dziecka stanowi podstawę kształtowania się i rozwoju jego osobowości w ogóle. Dzięki rozumieniu mowy dziecko poznaje otaczający go Świat, a dzięki umiejętności mówienia jest w stanie wyrazić swoje uczucia i spostrzeżenia. </w:t>
      </w:r>
    </w:p>
    <w:p w:rsidR="00BD1D56" w:rsidRDefault="00BD1D56" w:rsidP="00BD1D56">
      <w:pPr>
        <w:tabs>
          <w:tab w:val="left" w:pos="2478"/>
        </w:tabs>
        <w:ind w:left="360"/>
      </w:pPr>
      <w:r>
        <w:t>Dziecko powinno słyszeć w otoczeniu mowę wyraźną, emitowaną w umiarkowanym tempie, a nawet nieco zwolnioną, tak aby poszczególne elementy słów nie były „zamazywane” lub zniekształcane. Dziecko powinno stykać się z właściwą wymową poszczególnych głosek i słów oraz z prawidłowymi formami gramatycznymi.</w:t>
      </w:r>
    </w:p>
    <w:p w:rsidR="00BD1D56" w:rsidRDefault="00BD1D56" w:rsidP="00BD1D56">
      <w:pPr>
        <w:tabs>
          <w:tab w:val="left" w:pos="2478"/>
        </w:tabs>
        <w:ind w:left="360"/>
        <w:rPr>
          <w:b/>
          <w:bCs/>
          <w:sz w:val="28"/>
        </w:rPr>
      </w:pPr>
      <w:r>
        <w:br w:type="page"/>
      </w:r>
      <w:r>
        <w:rPr>
          <w:b/>
          <w:bCs/>
          <w:sz w:val="28"/>
        </w:rPr>
        <w:lastRenderedPageBreak/>
        <w:t>Bibliografia:</w:t>
      </w:r>
    </w:p>
    <w:p w:rsidR="00BD1D56" w:rsidRDefault="00BD1D56" w:rsidP="00BD1D56">
      <w:pPr>
        <w:numPr>
          <w:ilvl w:val="0"/>
          <w:numId w:val="8"/>
        </w:numPr>
        <w:tabs>
          <w:tab w:val="left" w:pos="2478"/>
        </w:tabs>
      </w:pPr>
      <w:r>
        <w:t xml:space="preserve">E. M. </w:t>
      </w:r>
      <w:proofErr w:type="spellStart"/>
      <w:r>
        <w:t>Minczakiewicz</w:t>
      </w:r>
      <w:proofErr w:type="spellEnd"/>
      <w:r>
        <w:t xml:space="preserve"> „Mowa – rozwój – zaburzenia - terapia” Kraków 1997 WNAP.</w:t>
      </w:r>
    </w:p>
    <w:p w:rsidR="00BD1D56" w:rsidRDefault="00BD1D56" w:rsidP="00BD1D56">
      <w:pPr>
        <w:numPr>
          <w:ilvl w:val="0"/>
          <w:numId w:val="8"/>
        </w:numPr>
        <w:tabs>
          <w:tab w:val="left" w:pos="2478"/>
        </w:tabs>
      </w:pPr>
      <w:r>
        <w:t>L. Kaczmarek „Kształtowanie się mowy dziecka. Prace Komisji Filologicznej Poznańskiego Towarzystwa Przyjaciół Nauk” Poznań 1953</w:t>
      </w:r>
    </w:p>
    <w:p w:rsidR="00BD1D56" w:rsidRDefault="00BD1D56" w:rsidP="00BD1D56">
      <w:pPr>
        <w:numPr>
          <w:ilvl w:val="0"/>
          <w:numId w:val="8"/>
        </w:numPr>
        <w:tabs>
          <w:tab w:val="left" w:pos="2478"/>
        </w:tabs>
      </w:pPr>
      <w:r>
        <w:t xml:space="preserve">H. </w:t>
      </w:r>
      <w:proofErr w:type="spellStart"/>
      <w:r>
        <w:t>Spionek</w:t>
      </w:r>
      <w:proofErr w:type="spellEnd"/>
      <w:r>
        <w:t xml:space="preserve"> „Zaburzenia psychoruchowego rozwoju dziecka” Warszawa 1969 PWN</w:t>
      </w:r>
    </w:p>
    <w:p w:rsidR="00BD1D56" w:rsidRDefault="00BD1D56" w:rsidP="00BD1D56">
      <w:pPr>
        <w:numPr>
          <w:ilvl w:val="0"/>
          <w:numId w:val="8"/>
        </w:numPr>
        <w:tabs>
          <w:tab w:val="left" w:pos="2478"/>
        </w:tabs>
      </w:pPr>
      <w:r>
        <w:t xml:space="preserve">G. Demel „Minimum logopedyczne nauczyciela przedszkola” Warszawa 1996 </w:t>
      </w:r>
      <w:proofErr w:type="spellStart"/>
      <w:r>
        <w:t>WSiP</w:t>
      </w:r>
      <w:proofErr w:type="spellEnd"/>
    </w:p>
    <w:p w:rsidR="00BD1D56" w:rsidRDefault="00BD1D56" w:rsidP="00BD1D56">
      <w:pPr>
        <w:numPr>
          <w:ilvl w:val="0"/>
          <w:numId w:val="8"/>
        </w:numPr>
        <w:tabs>
          <w:tab w:val="left" w:pos="2478"/>
        </w:tabs>
      </w:pPr>
      <w:r>
        <w:t>G. Demel „Wady wymowy” Warszawa 1979 PZWL</w:t>
      </w:r>
    </w:p>
    <w:p w:rsidR="00BD1D56" w:rsidRDefault="00BD1D56" w:rsidP="00BD1D56">
      <w:pPr>
        <w:numPr>
          <w:ilvl w:val="0"/>
          <w:numId w:val="8"/>
        </w:numPr>
        <w:tabs>
          <w:tab w:val="left" w:pos="2478"/>
        </w:tabs>
      </w:pPr>
      <w:r>
        <w:t>E Spałek, C. Piechowicz – Kułakowska „Jak pomóc dziecku z wadą wymowy“ Kraków 1996 Oficyna Wydawnicza „Impuls”</w:t>
      </w:r>
    </w:p>
    <w:p w:rsidR="00BD1D56" w:rsidRDefault="00BD1D56" w:rsidP="00BD1D56">
      <w:pPr>
        <w:numPr>
          <w:ilvl w:val="0"/>
          <w:numId w:val="8"/>
        </w:numPr>
        <w:tabs>
          <w:tab w:val="left" w:pos="2478"/>
        </w:tabs>
      </w:pPr>
      <w:r>
        <w:t xml:space="preserve"> R. </w:t>
      </w:r>
      <w:proofErr w:type="spellStart"/>
      <w:r>
        <w:t>Prauza</w:t>
      </w:r>
      <w:proofErr w:type="spellEnd"/>
      <w:r>
        <w:t xml:space="preserve">  „Stymulacja rozwoju mowy dziecka 4-letniego na terenie przedszkola” Częstochowa 2000, praca dyplomowa</w:t>
      </w:r>
    </w:p>
    <w:p w:rsidR="00BD1D56" w:rsidRDefault="00BD1D56" w:rsidP="00BD1D56">
      <w:pPr>
        <w:numPr>
          <w:ilvl w:val="0"/>
          <w:numId w:val="8"/>
        </w:numPr>
        <w:tabs>
          <w:tab w:val="left" w:pos="2478"/>
        </w:tabs>
      </w:pPr>
      <w:r>
        <w:t xml:space="preserve">K. </w:t>
      </w:r>
      <w:proofErr w:type="spellStart"/>
      <w:r>
        <w:t>Patrzykont</w:t>
      </w:r>
      <w:proofErr w:type="spellEnd"/>
      <w:r>
        <w:t xml:space="preserve"> „Profilaktyka logopedyczna w praktyce przedszkolnej i szkolnej” Częstochowa 2013 materiały opracowane na kurs doskonalący </w:t>
      </w:r>
    </w:p>
    <w:p w:rsidR="00BD1D56" w:rsidRDefault="00BD1D56" w:rsidP="00BD1D56">
      <w:pPr>
        <w:tabs>
          <w:tab w:val="left" w:pos="2478"/>
        </w:tabs>
        <w:ind w:left="360"/>
      </w:pPr>
    </w:p>
    <w:p w:rsidR="001865D9" w:rsidRDefault="001865D9"/>
    <w:sectPr w:rsidR="001865D9">
      <w:footerReference w:type="even" r:id="rId5"/>
      <w:footerReference w:type="defaul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D1D5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00000" w:rsidRDefault="00BD1D56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D1D5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000000" w:rsidRDefault="00BD1D56">
    <w:pPr>
      <w:pStyle w:val="Stopka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F086B"/>
    <w:multiLevelType w:val="hybridMultilevel"/>
    <w:tmpl w:val="BF14FC22"/>
    <w:lvl w:ilvl="0" w:tplc="3C2EFE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81768E"/>
    <w:multiLevelType w:val="hybridMultilevel"/>
    <w:tmpl w:val="57D059F2"/>
    <w:lvl w:ilvl="0" w:tplc="3C2EFE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D74DA0"/>
    <w:multiLevelType w:val="hybridMultilevel"/>
    <w:tmpl w:val="90745F40"/>
    <w:lvl w:ilvl="0" w:tplc="3C2EFE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901C21"/>
    <w:multiLevelType w:val="hybridMultilevel"/>
    <w:tmpl w:val="F71C98E6"/>
    <w:lvl w:ilvl="0" w:tplc="3C2EFE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48D7FBD"/>
    <w:multiLevelType w:val="hybridMultilevel"/>
    <w:tmpl w:val="A3E2AF7A"/>
    <w:lvl w:ilvl="0" w:tplc="504255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8964A7D"/>
    <w:multiLevelType w:val="hybridMultilevel"/>
    <w:tmpl w:val="8154E92C"/>
    <w:lvl w:ilvl="0" w:tplc="3C2EFE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EB51DA6"/>
    <w:multiLevelType w:val="hybridMultilevel"/>
    <w:tmpl w:val="5A6683C6"/>
    <w:lvl w:ilvl="0" w:tplc="504255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33D417A"/>
    <w:multiLevelType w:val="hybridMultilevel"/>
    <w:tmpl w:val="F3441646"/>
    <w:lvl w:ilvl="0" w:tplc="3C2EFE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A722769"/>
    <w:multiLevelType w:val="hybridMultilevel"/>
    <w:tmpl w:val="1DFA56E0"/>
    <w:lvl w:ilvl="0" w:tplc="3C2EFE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8"/>
  </w:num>
  <w:num w:numId="5">
    <w:abstractNumId w:val="1"/>
  </w:num>
  <w:num w:numId="6">
    <w:abstractNumId w:val="0"/>
  </w:num>
  <w:num w:numId="7">
    <w:abstractNumId w:val="3"/>
  </w:num>
  <w:num w:numId="8">
    <w:abstractNumId w:val="2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D1D56"/>
    <w:rsid w:val="001865D9"/>
    <w:rsid w:val="00BD1D56"/>
    <w:rsid w:val="00C06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1D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D1D56"/>
    <w:pPr>
      <w:keepNext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D1D56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Stopka">
    <w:name w:val="footer"/>
    <w:basedOn w:val="Normalny"/>
    <w:link w:val="StopkaZnak"/>
    <w:semiHidden/>
    <w:rsid w:val="00BD1D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BD1D5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BD1D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2716</Words>
  <Characters>16299</Characters>
  <Application>Microsoft Office Word</Application>
  <DocSecurity>0</DocSecurity>
  <Lines>135</Lines>
  <Paragraphs>37</Paragraphs>
  <ScaleCrop>false</ScaleCrop>
  <Company/>
  <LinksUpToDate>false</LinksUpToDate>
  <CharactersWithSpaces>18978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Ulek</dc:creator>
  <cp:lastModifiedBy>Ulek</cp:lastModifiedBy>
  <cp:revision>2</cp:revision>
  <dcterms:created xsi:type="dcterms:W3CDTF">2015-05-09T07:38:00Z</dcterms:created>
  <dcterms:modified xsi:type="dcterms:W3CDTF">2015-05-09T07:38:00Z</dcterms:modified>
</cp:coreProperties>
</file>